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E82E" w14:textId="0CB05D63" w:rsidR="00066DA2" w:rsidRDefault="00066DA2" w:rsidP="00066DA2">
      <w:pPr>
        <w:pStyle w:val="1"/>
        <w:spacing w:line="360" w:lineRule="auto"/>
        <w:rPr>
          <w:rFonts w:hint="eastAsia"/>
          <w:sz w:val="30"/>
          <w:szCs w:val="30"/>
        </w:rPr>
      </w:pPr>
      <w:bookmarkStart w:id="0" w:name="_Toc50674237"/>
      <w:r>
        <w:rPr>
          <w:rFonts w:hint="eastAsia"/>
          <w:sz w:val="30"/>
          <w:szCs w:val="30"/>
        </w:rPr>
        <w:t xml:space="preserve">  </w:t>
      </w:r>
      <w:r>
        <w:rPr>
          <w:rFonts w:hint="eastAsia"/>
          <w:sz w:val="30"/>
          <w:szCs w:val="30"/>
        </w:rPr>
        <w:t>招标公告</w:t>
      </w:r>
      <w:bookmarkEnd w:id="0"/>
    </w:p>
    <w:p w14:paraId="5AA8CEBA" w14:textId="77777777" w:rsidR="00066DA2" w:rsidRDefault="00066DA2" w:rsidP="00066DA2">
      <w:pPr>
        <w:spacing w:line="360" w:lineRule="auto"/>
        <w:ind w:left="1" w:firstLineChars="221" w:firstLine="530"/>
        <w:rPr>
          <w:rFonts w:ascii="宋体" w:hAnsi="宋体" w:hint="eastAsia"/>
          <w:sz w:val="24"/>
          <w:szCs w:val="24"/>
        </w:rPr>
      </w:pPr>
      <w:r>
        <w:rPr>
          <w:rFonts w:ascii="宋体" w:hAnsi="宋体" w:hint="eastAsia"/>
          <w:sz w:val="24"/>
          <w:szCs w:val="24"/>
        </w:rPr>
        <w:t>深圳市地铁商业管理有限公司前海君璞管理分公司拟对深铁前海</w:t>
      </w:r>
      <w:proofErr w:type="gramStart"/>
      <w:r>
        <w:rPr>
          <w:rFonts w:ascii="宋体" w:hAnsi="宋体" w:hint="eastAsia"/>
          <w:sz w:val="24"/>
          <w:szCs w:val="24"/>
        </w:rPr>
        <w:t>君璞书院食材</w:t>
      </w:r>
      <w:proofErr w:type="gramEnd"/>
      <w:r>
        <w:rPr>
          <w:rFonts w:ascii="宋体" w:hAnsi="宋体" w:hint="eastAsia"/>
          <w:sz w:val="24"/>
          <w:szCs w:val="24"/>
        </w:rPr>
        <w:t>采购</w:t>
      </w:r>
      <w:proofErr w:type="gramStart"/>
      <w:r>
        <w:rPr>
          <w:rFonts w:ascii="宋体" w:hAnsi="宋体" w:hint="eastAsia"/>
          <w:sz w:val="24"/>
          <w:szCs w:val="24"/>
        </w:rPr>
        <w:t>供应商库进行</w:t>
      </w:r>
      <w:proofErr w:type="gramEnd"/>
      <w:r>
        <w:rPr>
          <w:rFonts w:ascii="宋体" w:hAnsi="宋体" w:hint="eastAsia"/>
          <w:sz w:val="24"/>
          <w:szCs w:val="24"/>
        </w:rPr>
        <w:t>公开招标，欢迎符合资质要求的公司积极参与。</w:t>
      </w:r>
    </w:p>
    <w:p w14:paraId="190FA13F" w14:textId="77777777" w:rsidR="00066DA2" w:rsidRDefault="00066DA2" w:rsidP="00066DA2">
      <w:pPr>
        <w:pStyle w:val="a8"/>
        <w:spacing w:line="360" w:lineRule="auto"/>
        <w:ind w:firstLineChars="230" w:firstLine="554"/>
        <w:jc w:val="left"/>
        <w:rPr>
          <w:rFonts w:ascii="宋体" w:hAnsi="宋体" w:hint="eastAsia"/>
          <w:b/>
          <w:sz w:val="24"/>
          <w:szCs w:val="24"/>
        </w:rPr>
      </w:pPr>
      <w:r>
        <w:rPr>
          <w:rFonts w:ascii="宋体" w:hAnsi="宋体" w:hint="eastAsia"/>
          <w:b/>
          <w:sz w:val="24"/>
          <w:szCs w:val="24"/>
        </w:rPr>
        <w:t>一、招标人：深圳市地铁商业管理有限公司前海君璞管理分公司</w:t>
      </w:r>
    </w:p>
    <w:p w14:paraId="07A9AD81" w14:textId="77777777" w:rsidR="00066DA2" w:rsidRDefault="00066DA2" w:rsidP="00066DA2">
      <w:pPr>
        <w:spacing w:line="360" w:lineRule="auto"/>
        <w:ind w:firstLineChars="250" w:firstLine="600"/>
        <w:jc w:val="left"/>
        <w:rPr>
          <w:rFonts w:ascii="宋体" w:hAnsi="宋体" w:hint="eastAsia"/>
          <w:sz w:val="24"/>
          <w:szCs w:val="24"/>
        </w:rPr>
      </w:pPr>
      <w:r>
        <w:rPr>
          <w:rFonts w:ascii="宋体" w:hAnsi="宋体" w:hint="eastAsia"/>
          <w:sz w:val="24"/>
          <w:szCs w:val="24"/>
        </w:rPr>
        <w:t>地址：深圳市前海深港合作区南山</w:t>
      </w:r>
      <w:proofErr w:type="gramStart"/>
      <w:r>
        <w:rPr>
          <w:rFonts w:ascii="宋体" w:hAnsi="宋体" w:hint="eastAsia"/>
          <w:sz w:val="24"/>
          <w:szCs w:val="24"/>
        </w:rPr>
        <w:t>街道桂湾四路</w:t>
      </w:r>
      <w:proofErr w:type="gramEnd"/>
      <w:r>
        <w:rPr>
          <w:rFonts w:ascii="宋体" w:hAnsi="宋体" w:hint="eastAsia"/>
          <w:sz w:val="24"/>
          <w:szCs w:val="24"/>
        </w:rPr>
        <w:t>99号地铁综合楼西座1层大堂2-22层</w:t>
      </w:r>
      <w:r>
        <w:rPr>
          <w:rFonts w:ascii="宋体" w:hAnsi="宋体"/>
          <w:sz w:val="24"/>
          <w:szCs w:val="24"/>
        </w:rPr>
        <w:cr/>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联系人：高小姐</w:t>
      </w:r>
    </w:p>
    <w:p w14:paraId="1371E982" w14:textId="77777777" w:rsidR="00066DA2" w:rsidRDefault="00066DA2" w:rsidP="00066DA2">
      <w:pPr>
        <w:spacing w:line="360" w:lineRule="auto"/>
        <w:ind w:firstLineChars="250" w:firstLine="600"/>
        <w:jc w:val="left"/>
        <w:rPr>
          <w:rFonts w:ascii="宋体" w:hAnsi="宋体" w:hint="eastAsia"/>
          <w:sz w:val="24"/>
          <w:szCs w:val="24"/>
        </w:rPr>
      </w:pPr>
      <w:r>
        <w:rPr>
          <w:rFonts w:ascii="宋体" w:hAnsi="宋体" w:hint="eastAsia"/>
          <w:sz w:val="24"/>
          <w:szCs w:val="24"/>
        </w:rPr>
        <w:t>电话：</w:t>
      </w:r>
      <w:r>
        <w:rPr>
          <w:rFonts w:ascii="宋体" w:hAnsi="宋体"/>
          <w:sz w:val="24"/>
          <w:szCs w:val="24"/>
        </w:rPr>
        <w:t>18098906741</w:t>
      </w:r>
    </w:p>
    <w:p w14:paraId="1417EA2F" w14:textId="77777777" w:rsidR="00066DA2" w:rsidRDefault="00066DA2" w:rsidP="00066DA2">
      <w:pPr>
        <w:spacing w:line="360" w:lineRule="auto"/>
        <w:ind w:firstLineChars="250" w:firstLine="600"/>
        <w:jc w:val="left"/>
        <w:rPr>
          <w:rFonts w:ascii="宋体" w:hAnsi="宋体" w:hint="eastAsia"/>
          <w:sz w:val="24"/>
          <w:szCs w:val="24"/>
        </w:rPr>
      </w:pPr>
      <w:r>
        <w:rPr>
          <w:rFonts w:ascii="宋体" w:hAnsi="宋体" w:hint="eastAsia"/>
          <w:sz w:val="24"/>
          <w:szCs w:val="24"/>
        </w:rPr>
        <w:t>邮编：</w:t>
      </w:r>
      <w:r>
        <w:rPr>
          <w:rFonts w:ascii="宋体" w:hAnsi="宋体"/>
          <w:sz w:val="24"/>
          <w:szCs w:val="24"/>
        </w:rPr>
        <w:t>518026</w:t>
      </w:r>
    </w:p>
    <w:p w14:paraId="747FCB43" w14:textId="77777777" w:rsidR="00066DA2" w:rsidRDefault="00066DA2" w:rsidP="00066DA2">
      <w:pPr>
        <w:pStyle w:val="a8"/>
        <w:spacing w:line="360" w:lineRule="auto"/>
        <w:ind w:firstLineChars="230" w:firstLine="554"/>
        <w:jc w:val="left"/>
        <w:rPr>
          <w:rFonts w:ascii="宋体" w:hAnsi="宋体"/>
          <w:b/>
          <w:sz w:val="24"/>
          <w:szCs w:val="24"/>
        </w:rPr>
      </w:pPr>
      <w:r>
        <w:rPr>
          <w:rFonts w:ascii="宋体" w:hAnsi="宋体" w:hint="eastAsia"/>
          <w:b/>
          <w:sz w:val="24"/>
          <w:szCs w:val="24"/>
        </w:rPr>
        <w:t>二、项目名称</w:t>
      </w:r>
    </w:p>
    <w:p w14:paraId="65A5C066" w14:textId="77777777" w:rsidR="00066DA2" w:rsidRDefault="00066DA2" w:rsidP="00066DA2">
      <w:pPr>
        <w:pStyle w:val="a8"/>
        <w:spacing w:line="360" w:lineRule="auto"/>
        <w:ind w:firstLineChars="230" w:firstLine="552"/>
        <w:jc w:val="left"/>
        <w:rPr>
          <w:rFonts w:ascii="宋体" w:hAnsi="宋体"/>
          <w:sz w:val="24"/>
          <w:szCs w:val="24"/>
        </w:rPr>
      </w:pPr>
      <w:r>
        <w:rPr>
          <w:rFonts w:ascii="宋体" w:hAnsi="宋体" w:hint="eastAsia"/>
          <w:sz w:val="24"/>
          <w:szCs w:val="24"/>
        </w:rPr>
        <w:t>深铁前海</w:t>
      </w:r>
      <w:proofErr w:type="gramStart"/>
      <w:r>
        <w:rPr>
          <w:rFonts w:ascii="宋体" w:hAnsi="宋体" w:hint="eastAsia"/>
          <w:sz w:val="24"/>
          <w:szCs w:val="24"/>
        </w:rPr>
        <w:t>君璞书院食材</w:t>
      </w:r>
      <w:proofErr w:type="gramEnd"/>
      <w:r>
        <w:rPr>
          <w:rFonts w:ascii="宋体" w:hAnsi="宋体" w:hint="eastAsia"/>
          <w:sz w:val="24"/>
          <w:szCs w:val="24"/>
        </w:rPr>
        <w:t>采购</w:t>
      </w:r>
      <w:proofErr w:type="gramStart"/>
      <w:r>
        <w:rPr>
          <w:rFonts w:ascii="宋体" w:hAnsi="宋体" w:hint="eastAsia"/>
          <w:sz w:val="24"/>
          <w:szCs w:val="24"/>
        </w:rPr>
        <w:t>供应商库招标</w:t>
      </w:r>
      <w:proofErr w:type="gramEnd"/>
      <w:r>
        <w:rPr>
          <w:rFonts w:ascii="宋体" w:hAnsi="宋体" w:hint="eastAsia"/>
          <w:sz w:val="24"/>
          <w:szCs w:val="24"/>
        </w:rPr>
        <w:t>项目</w:t>
      </w:r>
    </w:p>
    <w:p w14:paraId="22D2FB06" w14:textId="77777777" w:rsidR="00066DA2" w:rsidRDefault="00066DA2" w:rsidP="00066DA2">
      <w:pPr>
        <w:pStyle w:val="a8"/>
        <w:spacing w:line="360" w:lineRule="auto"/>
        <w:ind w:firstLineChars="230" w:firstLine="554"/>
        <w:jc w:val="left"/>
        <w:rPr>
          <w:rFonts w:ascii="宋体" w:hAnsi="宋体"/>
          <w:b/>
          <w:sz w:val="24"/>
          <w:szCs w:val="24"/>
        </w:rPr>
      </w:pPr>
      <w:r>
        <w:rPr>
          <w:rFonts w:ascii="宋体" w:hAnsi="宋体" w:hint="eastAsia"/>
          <w:b/>
          <w:sz w:val="24"/>
          <w:szCs w:val="24"/>
        </w:rPr>
        <w:t>三、项目概况及采购内容</w:t>
      </w:r>
    </w:p>
    <w:p w14:paraId="12F4D339" w14:textId="77777777" w:rsidR="00066DA2" w:rsidRDefault="00066DA2" w:rsidP="00066DA2">
      <w:pPr>
        <w:pStyle w:val="a8"/>
        <w:spacing w:line="360" w:lineRule="auto"/>
        <w:ind w:firstLineChars="230" w:firstLine="552"/>
        <w:jc w:val="left"/>
        <w:rPr>
          <w:rFonts w:ascii="宋体" w:hAnsi="宋体" w:hint="eastAsia"/>
          <w:sz w:val="24"/>
          <w:szCs w:val="24"/>
        </w:rPr>
      </w:pPr>
      <w:r>
        <w:rPr>
          <w:rFonts w:ascii="宋体" w:hAnsi="宋体" w:hint="eastAsia"/>
          <w:sz w:val="24"/>
          <w:szCs w:val="24"/>
        </w:rPr>
        <w:t>（一）项目概况：拥有336间客房、书吧、宴会厅、大小包房、西餐厅、健身中心、自助洗衣房等。</w:t>
      </w:r>
    </w:p>
    <w:p w14:paraId="5557F478" w14:textId="77777777" w:rsidR="00066DA2" w:rsidRDefault="00066DA2" w:rsidP="00066DA2">
      <w:pPr>
        <w:pStyle w:val="a8"/>
        <w:spacing w:line="360" w:lineRule="auto"/>
        <w:ind w:firstLineChars="230" w:firstLine="552"/>
        <w:jc w:val="left"/>
        <w:rPr>
          <w:rFonts w:ascii="宋体" w:hAnsi="宋体" w:hint="eastAsia"/>
          <w:sz w:val="24"/>
          <w:szCs w:val="24"/>
        </w:rPr>
      </w:pPr>
      <w:r>
        <w:rPr>
          <w:rFonts w:ascii="宋体" w:hAnsi="宋体" w:hint="eastAsia"/>
          <w:sz w:val="24"/>
          <w:szCs w:val="24"/>
        </w:rPr>
        <w:t>（二）采购内容：</w:t>
      </w:r>
      <w:proofErr w:type="gramStart"/>
      <w:r>
        <w:rPr>
          <w:rFonts w:ascii="宋体" w:hAnsi="宋体" w:hint="eastAsia"/>
          <w:sz w:val="24"/>
          <w:szCs w:val="24"/>
        </w:rPr>
        <w:t>食材类</w:t>
      </w:r>
      <w:proofErr w:type="gramEnd"/>
      <w:r>
        <w:rPr>
          <w:rFonts w:ascii="宋体" w:hAnsi="宋体" w:hint="eastAsia"/>
          <w:sz w:val="24"/>
          <w:szCs w:val="24"/>
        </w:rPr>
        <w:t>、三鸟肉类、水产冻品类、餐料干货类</w:t>
      </w:r>
      <w:proofErr w:type="gramStart"/>
      <w:r>
        <w:rPr>
          <w:rFonts w:ascii="宋体" w:hAnsi="宋体" w:hint="eastAsia"/>
          <w:sz w:val="24"/>
          <w:szCs w:val="24"/>
        </w:rPr>
        <w:t>等食材供应</w:t>
      </w:r>
      <w:proofErr w:type="gramEnd"/>
      <w:r>
        <w:rPr>
          <w:rFonts w:ascii="宋体" w:hAnsi="宋体" w:hint="eastAsia"/>
          <w:sz w:val="24"/>
          <w:szCs w:val="24"/>
        </w:rPr>
        <w:t>服务，预计总金额1</w:t>
      </w:r>
      <w:r>
        <w:rPr>
          <w:rFonts w:ascii="宋体" w:hAnsi="宋体"/>
          <w:sz w:val="24"/>
          <w:szCs w:val="24"/>
        </w:rPr>
        <w:t>500</w:t>
      </w:r>
      <w:r>
        <w:rPr>
          <w:rFonts w:ascii="宋体" w:hAnsi="宋体" w:hint="eastAsia"/>
          <w:sz w:val="24"/>
          <w:szCs w:val="24"/>
        </w:rPr>
        <w:t>万元。</w:t>
      </w:r>
    </w:p>
    <w:p w14:paraId="2A4A735D" w14:textId="77777777" w:rsidR="00066DA2" w:rsidRDefault="00066DA2" w:rsidP="00066DA2">
      <w:pPr>
        <w:pStyle w:val="a8"/>
        <w:spacing w:line="360" w:lineRule="auto"/>
        <w:ind w:firstLineChars="230" w:firstLine="552"/>
        <w:jc w:val="left"/>
        <w:rPr>
          <w:rFonts w:ascii="宋体" w:hAnsi="宋体" w:hint="eastAsia"/>
          <w:b/>
          <w:sz w:val="24"/>
          <w:szCs w:val="24"/>
        </w:rPr>
      </w:pPr>
      <w:r>
        <w:rPr>
          <w:rFonts w:ascii="宋体" w:hAnsi="宋体" w:hint="eastAsia"/>
          <w:sz w:val="24"/>
          <w:szCs w:val="24"/>
        </w:rPr>
        <w:t>（三）项目地点：深圳市前海深港合作区南山</w:t>
      </w:r>
      <w:proofErr w:type="gramStart"/>
      <w:r>
        <w:rPr>
          <w:rFonts w:ascii="宋体" w:hAnsi="宋体" w:hint="eastAsia"/>
          <w:sz w:val="24"/>
          <w:szCs w:val="24"/>
        </w:rPr>
        <w:t>街道桂湾四路</w:t>
      </w:r>
      <w:proofErr w:type="gramEnd"/>
      <w:r>
        <w:rPr>
          <w:rFonts w:ascii="宋体" w:hAnsi="宋体" w:hint="eastAsia"/>
          <w:sz w:val="24"/>
          <w:szCs w:val="24"/>
        </w:rPr>
        <w:t>99号地铁综合楼西座1层大堂2-22层。</w:t>
      </w:r>
      <w:r>
        <w:rPr>
          <w:rFonts w:ascii="宋体" w:hAnsi="宋体"/>
          <w:sz w:val="24"/>
          <w:szCs w:val="24"/>
        </w:rPr>
        <w:cr/>
        <w:t xml:space="preserve">     </w:t>
      </w:r>
      <w:r>
        <w:rPr>
          <w:rFonts w:ascii="宋体" w:hAnsi="宋体" w:hint="eastAsia"/>
          <w:b/>
          <w:sz w:val="24"/>
          <w:szCs w:val="24"/>
        </w:rPr>
        <w:t>四、投标人资格要求:</w:t>
      </w:r>
    </w:p>
    <w:p w14:paraId="0538937A" w14:textId="77777777" w:rsidR="00066DA2" w:rsidRDefault="00066DA2" w:rsidP="00066DA2">
      <w:pPr>
        <w:spacing w:line="360" w:lineRule="auto"/>
        <w:ind w:leftChars="47" w:left="99" w:firstLineChars="150" w:firstLine="360"/>
        <w:rPr>
          <w:rFonts w:ascii="宋体" w:hAnsi="宋体"/>
          <w:sz w:val="24"/>
          <w:szCs w:val="24"/>
        </w:rPr>
      </w:pPr>
      <w:r>
        <w:rPr>
          <w:rFonts w:ascii="宋体" w:hAnsi="宋体" w:hint="eastAsia"/>
          <w:sz w:val="24"/>
          <w:szCs w:val="24"/>
        </w:rPr>
        <w:t>（一）投标人必须是在中华人民共和国境内注册的企业或事业法人；</w:t>
      </w:r>
    </w:p>
    <w:p w14:paraId="667E56E1" w14:textId="77777777" w:rsidR="00066DA2" w:rsidRPr="00F65DC9" w:rsidRDefault="00066DA2" w:rsidP="00066DA2">
      <w:pPr>
        <w:spacing w:line="360" w:lineRule="auto"/>
        <w:ind w:firstLineChars="200" w:firstLine="480"/>
        <w:rPr>
          <w:rFonts w:ascii="宋体" w:hAnsi="宋体"/>
          <w:sz w:val="24"/>
          <w:szCs w:val="24"/>
        </w:rPr>
      </w:pPr>
      <w:r w:rsidRPr="00F65DC9">
        <w:rPr>
          <w:rFonts w:ascii="宋体" w:hAnsi="宋体" w:hint="eastAsia"/>
          <w:sz w:val="24"/>
          <w:szCs w:val="24"/>
        </w:rPr>
        <w:t>（二）资质要求：投标人必须具备食品经营许可证，供应商承诺具备全</w:t>
      </w:r>
      <w:proofErr w:type="gramStart"/>
      <w:r w:rsidRPr="00F65DC9">
        <w:rPr>
          <w:rFonts w:ascii="宋体" w:hAnsi="宋体" w:hint="eastAsia"/>
          <w:sz w:val="24"/>
          <w:szCs w:val="24"/>
        </w:rPr>
        <w:t>品类食材供应</w:t>
      </w:r>
      <w:proofErr w:type="gramEnd"/>
      <w:r w:rsidRPr="00F65DC9">
        <w:rPr>
          <w:rFonts w:ascii="宋体" w:hAnsi="宋体" w:hint="eastAsia"/>
          <w:sz w:val="24"/>
          <w:szCs w:val="24"/>
        </w:rPr>
        <w:t>商能力；</w:t>
      </w:r>
    </w:p>
    <w:p w14:paraId="17D7F259" w14:textId="77777777" w:rsidR="00066DA2" w:rsidRDefault="00066DA2" w:rsidP="00066DA2">
      <w:pPr>
        <w:spacing w:line="360" w:lineRule="auto"/>
        <w:ind w:firstLineChars="200" w:firstLine="480"/>
        <w:rPr>
          <w:rFonts w:ascii="宋体" w:hAnsi="宋体" w:hint="eastAsia"/>
          <w:b/>
          <w:bCs/>
          <w:sz w:val="24"/>
          <w:szCs w:val="24"/>
        </w:rPr>
      </w:pPr>
      <w:r>
        <w:rPr>
          <w:rFonts w:ascii="宋体" w:hAnsi="宋体" w:hint="eastAsia"/>
          <w:sz w:val="24"/>
          <w:szCs w:val="24"/>
        </w:rPr>
        <w:t>（三）投标人自201</w:t>
      </w:r>
      <w:r>
        <w:rPr>
          <w:rFonts w:ascii="宋体" w:hAnsi="宋体"/>
          <w:sz w:val="24"/>
          <w:szCs w:val="24"/>
        </w:rPr>
        <w:t>8</w:t>
      </w:r>
      <w:r>
        <w:rPr>
          <w:rFonts w:ascii="宋体" w:hAnsi="宋体" w:hint="eastAsia"/>
          <w:sz w:val="24"/>
          <w:szCs w:val="24"/>
        </w:rPr>
        <w:t>年</w:t>
      </w:r>
      <w:r>
        <w:rPr>
          <w:rFonts w:ascii="宋体" w:hAnsi="宋体"/>
          <w:sz w:val="24"/>
          <w:szCs w:val="24"/>
        </w:rPr>
        <w:t>6</w:t>
      </w:r>
      <w:r>
        <w:rPr>
          <w:rFonts w:ascii="宋体" w:hAnsi="宋体" w:hint="eastAsia"/>
          <w:sz w:val="24"/>
          <w:szCs w:val="24"/>
        </w:rPr>
        <w:t xml:space="preserve">月1日至截止投标之日前，具有至少三份的对五星级酒店(宾馆) </w:t>
      </w:r>
      <w:proofErr w:type="gramStart"/>
      <w:r>
        <w:rPr>
          <w:rFonts w:ascii="宋体" w:hAnsi="宋体" w:hint="eastAsia"/>
          <w:sz w:val="24"/>
          <w:szCs w:val="24"/>
        </w:rPr>
        <w:t>食材供应</w:t>
      </w:r>
      <w:proofErr w:type="gramEnd"/>
      <w:r>
        <w:rPr>
          <w:rFonts w:ascii="宋体" w:hAnsi="宋体" w:hint="eastAsia"/>
          <w:sz w:val="24"/>
          <w:szCs w:val="24"/>
        </w:rPr>
        <w:t>业绩，其中业绩内容需分别涉及蔬果、三鸟肉类、水产类，上述业绩需提供相关供应合同或系统采购订单（PO单）复印件（加盖投标人公章，原件备查）。</w:t>
      </w:r>
    </w:p>
    <w:p w14:paraId="5278F66E" w14:textId="77777777" w:rsidR="00066DA2" w:rsidRDefault="00066DA2" w:rsidP="00066DA2">
      <w:pPr>
        <w:spacing w:line="360" w:lineRule="auto"/>
        <w:ind w:firstLineChars="200" w:firstLine="480"/>
        <w:rPr>
          <w:rFonts w:ascii="宋体" w:hAnsi="宋体"/>
          <w:sz w:val="24"/>
          <w:szCs w:val="24"/>
        </w:rPr>
      </w:pPr>
      <w:bookmarkStart w:id="1" w:name="_Hlk49508031"/>
      <w:r>
        <w:rPr>
          <w:rFonts w:ascii="宋体" w:hAnsi="宋体" w:hint="eastAsia"/>
          <w:sz w:val="24"/>
          <w:szCs w:val="24"/>
        </w:rPr>
        <w:t>（四） “中农网（天天采配平台）”产品质量及价格承诺书：投标人须承诺，未来所供食材（</w:t>
      </w:r>
      <w:proofErr w:type="gramStart"/>
      <w:r>
        <w:rPr>
          <w:rFonts w:ascii="宋体" w:hAnsi="宋体" w:hint="eastAsia"/>
          <w:sz w:val="24"/>
          <w:szCs w:val="24"/>
        </w:rPr>
        <w:t>食材类</w:t>
      </w:r>
      <w:proofErr w:type="gramEnd"/>
      <w:r>
        <w:rPr>
          <w:rFonts w:ascii="宋体" w:hAnsi="宋体" w:hint="eastAsia"/>
          <w:sz w:val="24"/>
          <w:szCs w:val="24"/>
        </w:rPr>
        <w:t>、肉禽类、水产类、冻品类），必须保证按照“中农网（天</w:t>
      </w:r>
      <w:r>
        <w:rPr>
          <w:rFonts w:ascii="宋体" w:hAnsi="宋体" w:hint="eastAsia"/>
          <w:sz w:val="24"/>
          <w:szCs w:val="24"/>
        </w:rPr>
        <w:lastRenderedPageBreak/>
        <w:t>天采配平台）”</w:t>
      </w:r>
      <w:proofErr w:type="gramStart"/>
      <w:r>
        <w:rPr>
          <w:rFonts w:ascii="宋体" w:hAnsi="宋体" w:hint="eastAsia"/>
          <w:sz w:val="24"/>
          <w:szCs w:val="24"/>
        </w:rPr>
        <w:t>食材质量标准</w:t>
      </w:r>
      <w:proofErr w:type="gramEnd"/>
      <w:r>
        <w:rPr>
          <w:rFonts w:ascii="宋体" w:hAnsi="宋体" w:hint="eastAsia"/>
          <w:sz w:val="24"/>
          <w:szCs w:val="24"/>
        </w:rPr>
        <w:t>及价格履约，非“中农网（天天采配平台）”</w:t>
      </w:r>
      <w:proofErr w:type="gramStart"/>
      <w:r>
        <w:rPr>
          <w:rFonts w:ascii="宋体" w:hAnsi="宋体" w:hint="eastAsia"/>
          <w:sz w:val="24"/>
          <w:szCs w:val="24"/>
        </w:rPr>
        <w:t>食材库</w:t>
      </w:r>
      <w:proofErr w:type="gramEnd"/>
      <w:r>
        <w:rPr>
          <w:rFonts w:ascii="宋体" w:hAnsi="宋体" w:hint="eastAsia"/>
          <w:sz w:val="24"/>
          <w:szCs w:val="24"/>
        </w:rPr>
        <w:t>货品，根据招标人定价制度按照周期定价配送</w:t>
      </w:r>
      <w:bookmarkEnd w:id="1"/>
      <w:r>
        <w:rPr>
          <w:rFonts w:ascii="宋体" w:hAnsi="宋体" w:hint="eastAsia"/>
          <w:b/>
          <w:bCs/>
          <w:sz w:val="24"/>
          <w:szCs w:val="24"/>
        </w:rPr>
        <w:t>（天天采</w:t>
      </w:r>
      <w:proofErr w:type="gramStart"/>
      <w:r>
        <w:rPr>
          <w:rFonts w:ascii="宋体" w:hAnsi="宋体" w:hint="eastAsia"/>
          <w:b/>
          <w:bCs/>
          <w:sz w:val="24"/>
          <w:szCs w:val="24"/>
        </w:rPr>
        <w:t>配平台</w:t>
      </w:r>
      <w:proofErr w:type="gramEnd"/>
      <w:r>
        <w:rPr>
          <w:rFonts w:ascii="宋体" w:hAnsi="宋体"/>
          <w:b/>
          <w:bCs/>
          <w:sz w:val="24"/>
          <w:szCs w:val="24"/>
        </w:rPr>
        <w:t>https://www.znttcp.com/</w:t>
      </w:r>
      <w:r>
        <w:rPr>
          <w:rFonts w:ascii="宋体" w:hAnsi="宋体" w:hint="eastAsia"/>
          <w:b/>
          <w:bCs/>
          <w:sz w:val="24"/>
          <w:szCs w:val="24"/>
        </w:rPr>
        <w:t>）</w:t>
      </w:r>
      <w:r>
        <w:rPr>
          <w:rFonts w:ascii="宋体" w:hAnsi="宋体" w:hint="eastAsia"/>
          <w:sz w:val="24"/>
          <w:szCs w:val="24"/>
        </w:rPr>
        <w:t>，以上承诺书格式自拟。</w:t>
      </w:r>
    </w:p>
    <w:p w14:paraId="0592B959" w14:textId="77777777" w:rsidR="00066DA2" w:rsidRPr="001D54CB" w:rsidRDefault="00066DA2" w:rsidP="00066DA2">
      <w:pPr>
        <w:spacing w:line="360" w:lineRule="auto"/>
        <w:ind w:leftChars="-10" w:left="-21" w:firstLineChars="200" w:firstLine="480"/>
        <w:rPr>
          <w:rFonts w:ascii="宋体" w:hAnsi="宋体" w:hint="eastAsia"/>
          <w:sz w:val="24"/>
          <w:szCs w:val="24"/>
        </w:rPr>
      </w:pPr>
      <w:r w:rsidRPr="001D54CB">
        <w:rPr>
          <w:rFonts w:ascii="宋体" w:hAnsi="宋体" w:hint="eastAsia"/>
          <w:sz w:val="24"/>
          <w:szCs w:val="24"/>
        </w:rPr>
        <w:t>（五）1、近三年与深圳市地铁集团有限公司及其下属各单位（具体包括各分公司，一级全资子公司、控股子公司、参股子公司及其分公司，一级全资子公司及控股子公司的全资子公司、控股子公司、参股子公司及其分公司）之间不存在任何法律诉讼、仲裁、执行案件或其他经济纠纷。</w:t>
      </w:r>
    </w:p>
    <w:p w14:paraId="68DD4792" w14:textId="77777777" w:rsidR="00066DA2" w:rsidRPr="001D54CB" w:rsidRDefault="00066DA2" w:rsidP="00066DA2">
      <w:pPr>
        <w:spacing w:line="360" w:lineRule="auto"/>
        <w:ind w:leftChars="-10" w:left="-21" w:firstLineChars="200" w:firstLine="480"/>
        <w:rPr>
          <w:rFonts w:ascii="宋体" w:hAnsi="宋体" w:hint="eastAsia"/>
          <w:sz w:val="24"/>
          <w:szCs w:val="24"/>
        </w:rPr>
      </w:pPr>
      <w:r w:rsidRPr="001D54CB">
        <w:rPr>
          <w:rFonts w:ascii="宋体" w:hAnsi="宋体" w:hint="eastAsia"/>
          <w:sz w:val="24"/>
          <w:szCs w:val="24"/>
        </w:rPr>
        <w:t>2、在一年内（从截标之日起倒算）未遭受行政处罚且不存在未履行完毕的行政处罚，未涉嫌刑事犯罪，且没有被纳入任何违法或失信名单。</w:t>
      </w:r>
    </w:p>
    <w:p w14:paraId="0C0FADBE" w14:textId="77777777" w:rsidR="00066DA2" w:rsidRPr="001D54CB" w:rsidRDefault="00066DA2" w:rsidP="00066DA2">
      <w:pPr>
        <w:spacing w:line="360" w:lineRule="auto"/>
        <w:ind w:leftChars="-10" w:left="-21" w:firstLineChars="200" w:firstLine="480"/>
        <w:rPr>
          <w:rFonts w:ascii="宋体" w:hAnsi="宋体" w:hint="eastAsia"/>
          <w:sz w:val="24"/>
          <w:szCs w:val="24"/>
        </w:rPr>
      </w:pPr>
      <w:r w:rsidRPr="001D54CB">
        <w:rPr>
          <w:rFonts w:ascii="宋体" w:hAnsi="宋体" w:hint="eastAsia"/>
          <w:sz w:val="24"/>
          <w:szCs w:val="24"/>
        </w:rPr>
        <w:t>3、不存在严重拖欠农民工工资等违法失信行为。</w:t>
      </w:r>
    </w:p>
    <w:p w14:paraId="5089159C" w14:textId="77777777" w:rsidR="00066DA2" w:rsidRDefault="00066DA2" w:rsidP="00066DA2">
      <w:pPr>
        <w:spacing w:line="360" w:lineRule="auto"/>
        <w:ind w:leftChars="-10" w:left="-21" w:firstLineChars="200" w:firstLine="480"/>
        <w:rPr>
          <w:rFonts w:ascii="宋体" w:hAnsi="宋体" w:hint="eastAsia"/>
          <w:sz w:val="24"/>
          <w:szCs w:val="24"/>
        </w:rPr>
      </w:pPr>
      <w:r>
        <w:rPr>
          <w:rFonts w:ascii="宋体" w:hAnsi="宋体" w:hint="eastAsia"/>
          <w:sz w:val="24"/>
          <w:szCs w:val="24"/>
        </w:rPr>
        <w:t>（六）联合体报名</w:t>
      </w:r>
    </w:p>
    <w:p w14:paraId="360ED55E" w14:textId="77777777" w:rsidR="00066DA2" w:rsidRDefault="00066DA2" w:rsidP="00066DA2">
      <w:pPr>
        <w:pStyle w:val="a8"/>
        <w:spacing w:line="360" w:lineRule="auto"/>
        <w:ind w:leftChars="305" w:left="640" w:firstLineChars="70" w:firstLine="168"/>
        <w:rPr>
          <w:rFonts w:ascii="宋体" w:hAnsi="宋体" w:hint="eastAsia"/>
          <w:sz w:val="24"/>
          <w:szCs w:val="24"/>
        </w:rPr>
      </w:pPr>
      <w:r>
        <w:rPr>
          <w:rFonts w:ascii="宋体" w:hAnsi="宋体" w:hint="eastAsia"/>
          <w:sz w:val="24"/>
          <w:szCs w:val="24"/>
        </w:rPr>
        <w:t>□ 接受联合体报名；</w:t>
      </w:r>
    </w:p>
    <w:p w14:paraId="721C4CDD" w14:textId="77777777" w:rsidR="00066DA2" w:rsidRPr="002B22DF" w:rsidRDefault="00066DA2" w:rsidP="00066DA2">
      <w:pPr>
        <w:pStyle w:val="a8"/>
        <w:spacing w:line="360" w:lineRule="auto"/>
        <w:ind w:firstLineChars="335" w:firstLine="804"/>
        <w:rPr>
          <w:rFonts w:ascii="宋体" w:hAnsi="宋体" w:hint="eastAsia"/>
          <w:sz w:val="24"/>
          <w:szCs w:val="24"/>
        </w:rPr>
      </w:pPr>
      <w:r>
        <w:rPr>
          <w:rFonts w:ascii="Segoe UI Symbol" w:hAnsi="Segoe UI Symbol" w:cs="Segoe UI Symbol"/>
          <w:snapToGrid w:val="0"/>
          <w:kern w:val="0"/>
          <w:sz w:val="24"/>
          <w:szCs w:val="24"/>
        </w:rPr>
        <w:t>☑</w:t>
      </w:r>
      <w:r>
        <w:rPr>
          <w:rFonts w:ascii="宋体" w:hAnsi="宋体" w:hint="eastAsia"/>
          <w:sz w:val="24"/>
          <w:szCs w:val="24"/>
        </w:rPr>
        <w:t xml:space="preserve"> 不接受联合体报名。有关联关系的公司只能选择一家公司参与此次采购。如招标人发现有关联关系的公司中两家或两家以上的公司参与此次采购，招标人有权取消所涉及的所有</w:t>
      </w:r>
      <w:r w:rsidRPr="002B22DF">
        <w:rPr>
          <w:rFonts w:ascii="宋体" w:hAnsi="宋体" w:hint="eastAsia"/>
          <w:sz w:val="24"/>
          <w:szCs w:val="24"/>
        </w:rPr>
        <w:t>公司参与本次采购的资格。关联方关系主要指：</w:t>
      </w:r>
    </w:p>
    <w:p w14:paraId="42BDB2B2" w14:textId="77777777" w:rsidR="00066DA2" w:rsidRPr="002B22DF" w:rsidRDefault="00066DA2" w:rsidP="00066DA2">
      <w:pPr>
        <w:numPr>
          <w:ilvl w:val="0"/>
          <w:numId w:val="1"/>
        </w:numPr>
        <w:spacing w:line="360" w:lineRule="auto"/>
        <w:ind w:hanging="451"/>
        <w:rPr>
          <w:rFonts w:ascii="宋体" w:hAnsi="宋体" w:hint="eastAsia"/>
          <w:sz w:val="24"/>
          <w:szCs w:val="24"/>
        </w:rPr>
      </w:pPr>
      <w:r w:rsidRPr="002B22DF">
        <w:rPr>
          <w:rFonts w:ascii="宋体" w:hAnsi="宋体" w:hint="eastAsia"/>
          <w:sz w:val="24"/>
          <w:szCs w:val="24"/>
        </w:rPr>
        <w:t>直接或间接地控制其他企业或受其他企业控制，以及同时受某一企业控制的两家或多家企业（例如母公司、子公司、受同一母公司控制的子公司之间）；</w:t>
      </w:r>
    </w:p>
    <w:p w14:paraId="027D2C9C" w14:textId="77777777" w:rsidR="00066DA2" w:rsidRPr="002B22DF" w:rsidRDefault="00066DA2" w:rsidP="00066DA2">
      <w:pPr>
        <w:numPr>
          <w:ilvl w:val="0"/>
          <w:numId w:val="1"/>
        </w:numPr>
        <w:spacing w:line="360" w:lineRule="auto"/>
        <w:rPr>
          <w:rFonts w:ascii="宋体" w:hAnsi="宋体" w:hint="eastAsia"/>
          <w:sz w:val="24"/>
          <w:szCs w:val="24"/>
        </w:rPr>
      </w:pPr>
      <w:r w:rsidRPr="002B22DF">
        <w:rPr>
          <w:rFonts w:ascii="宋体" w:hAnsi="宋体" w:hint="eastAsia"/>
          <w:sz w:val="24"/>
          <w:szCs w:val="24"/>
        </w:rPr>
        <w:t>合营企业及联营企业；</w:t>
      </w:r>
    </w:p>
    <w:p w14:paraId="17251D43" w14:textId="77777777" w:rsidR="00066DA2" w:rsidRPr="002B22DF" w:rsidRDefault="00066DA2" w:rsidP="00066DA2">
      <w:pPr>
        <w:numPr>
          <w:ilvl w:val="0"/>
          <w:numId w:val="1"/>
        </w:numPr>
        <w:spacing w:line="360" w:lineRule="auto"/>
        <w:ind w:left="0" w:firstLine="709"/>
        <w:rPr>
          <w:rFonts w:ascii="宋体" w:hAnsi="宋体" w:hint="eastAsia"/>
          <w:sz w:val="24"/>
          <w:szCs w:val="24"/>
        </w:rPr>
      </w:pPr>
      <w:r w:rsidRPr="002B22DF">
        <w:rPr>
          <w:rFonts w:ascii="宋体" w:hAnsi="宋体" w:hint="eastAsia"/>
          <w:sz w:val="24"/>
          <w:szCs w:val="24"/>
        </w:rPr>
        <w:t>受主要投资者个人、关键管理人员或与其关系密切的家庭成员直接控制的其他企业。</w:t>
      </w:r>
    </w:p>
    <w:p w14:paraId="05E05CDA" w14:textId="77777777" w:rsidR="00066DA2" w:rsidRPr="002B22DF" w:rsidRDefault="00066DA2" w:rsidP="00066DA2">
      <w:pPr>
        <w:spacing w:line="360" w:lineRule="auto"/>
        <w:rPr>
          <w:rFonts w:ascii="宋体" w:hAnsi="宋体" w:hint="eastAsia"/>
          <w:b/>
          <w:sz w:val="24"/>
          <w:szCs w:val="24"/>
        </w:rPr>
      </w:pPr>
      <w:r w:rsidRPr="002B22DF">
        <w:rPr>
          <w:rFonts w:ascii="宋体" w:hAnsi="宋体" w:hint="eastAsia"/>
          <w:sz w:val="24"/>
          <w:szCs w:val="24"/>
        </w:rPr>
        <w:t xml:space="preserve">    </w:t>
      </w:r>
      <w:r w:rsidRPr="002B22DF">
        <w:rPr>
          <w:rFonts w:ascii="宋体" w:hAnsi="宋体" w:hint="eastAsia"/>
          <w:b/>
          <w:sz w:val="24"/>
          <w:szCs w:val="24"/>
        </w:rPr>
        <w:t>五、投标报名时间、地点需提供的证件资料：</w:t>
      </w:r>
    </w:p>
    <w:p w14:paraId="0B56C295" w14:textId="77777777" w:rsidR="00066DA2" w:rsidRPr="002B22DF" w:rsidRDefault="00066DA2" w:rsidP="00066DA2">
      <w:pPr>
        <w:spacing w:line="360" w:lineRule="auto"/>
        <w:ind w:leftChars="-67" w:left="1" w:hangingChars="59" w:hanging="142"/>
        <w:rPr>
          <w:rFonts w:ascii="宋体" w:hAnsi="宋体" w:hint="eastAsia"/>
          <w:sz w:val="24"/>
          <w:szCs w:val="24"/>
        </w:rPr>
      </w:pPr>
      <w:r w:rsidRPr="002B22DF">
        <w:rPr>
          <w:rFonts w:ascii="宋体" w:hAnsi="宋体" w:hint="eastAsia"/>
          <w:sz w:val="24"/>
          <w:szCs w:val="24"/>
        </w:rPr>
        <w:t xml:space="preserve">    （一）时间：</w:t>
      </w:r>
      <w:r w:rsidRPr="002B22DF">
        <w:rPr>
          <w:rFonts w:ascii="宋体" w:hAnsi="宋体"/>
          <w:sz w:val="24"/>
          <w:szCs w:val="24"/>
        </w:rPr>
        <w:t>2021</w:t>
      </w:r>
      <w:r w:rsidRPr="002B22DF">
        <w:rPr>
          <w:rFonts w:ascii="宋体" w:hAnsi="宋体" w:hint="eastAsia"/>
          <w:sz w:val="24"/>
          <w:szCs w:val="24"/>
        </w:rPr>
        <w:t>年</w:t>
      </w:r>
      <w:r w:rsidRPr="002B22DF">
        <w:rPr>
          <w:rFonts w:ascii="宋体" w:hAnsi="宋体"/>
          <w:sz w:val="24"/>
          <w:szCs w:val="24"/>
        </w:rPr>
        <w:t>6月28日</w:t>
      </w:r>
      <w:r w:rsidRPr="002B22DF">
        <w:rPr>
          <w:rFonts w:ascii="宋体" w:hAnsi="宋体" w:hint="eastAsia"/>
          <w:sz w:val="24"/>
          <w:szCs w:val="24"/>
        </w:rPr>
        <w:t>至</w:t>
      </w:r>
      <w:r w:rsidRPr="002B22DF">
        <w:rPr>
          <w:rFonts w:ascii="宋体" w:hAnsi="宋体"/>
          <w:sz w:val="24"/>
          <w:szCs w:val="24"/>
        </w:rPr>
        <w:t>2021</w:t>
      </w:r>
      <w:r w:rsidRPr="002B22DF">
        <w:rPr>
          <w:rFonts w:ascii="宋体" w:hAnsi="宋体" w:hint="eastAsia"/>
          <w:sz w:val="24"/>
          <w:szCs w:val="24"/>
        </w:rPr>
        <w:t>年</w:t>
      </w:r>
      <w:r w:rsidRPr="002B22DF">
        <w:rPr>
          <w:rFonts w:ascii="宋体" w:hAnsi="宋体"/>
          <w:sz w:val="24"/>
          <w:szCs w:val="24"/>
        </w:rPr>
        <w:t>7月4日</w:t>
      </w:r>
      <w:r w:rsidRPr="002B22DF">
        <w:rPr>
          <w:rFonts w:ascii="宋体" w:hAnsi="宋体" w:hint="eastAsia"/>
          <w:sz w:val="24"/>
          <w:szCs w:val="24"/>
        </w:rPr>
        <w:t>止，</w:t>
      </w:r>
      <w:bookmarkStart w:id="2" w:name="_Hlk75356824"/>
      <w:r w:rsidRPr="002B22DF">
        <w:rPr>
          <w:rFonts w:ascii="宋体" w:hAnsi="宋体" w:hint="eastAsia"/>
          <w:sz w:val="24"/>
          <w:szCs w:val="24"/>
        </w:rPr>
        <w:t>周一至周五上午</w:t>
      </w:r>
      <w:r w:rsidRPr="002B22DF">
        <w:rPr>
          <w:rFonts w:ascii="宋体" w:hAnsi="宋体"/>
          <w:sz w:val="24"/>
          <w:szCs w:val="24"/>
        </w:rPr>
        <w:t>9</w:t>
      </w:r>
      <w:r w:rsidRPr="002B22DF">
        <w:rPr>
          <w:rFonts w:ascii="宋体" w:hAnsi="宋体" w:hint="eastAsia"/>
          <w:sz w:val="24"/>
          <w:szCs w:val="24"/>
        </w:rPr>
        <w:t>:00—</w:t>
      </w:r>
      <w:r w:rsidRPr="002B22DF">
        <w:rPr>
          <w:rFonts w:ascii="宋体" w:hAnsi="宋体"/>
          <w:sz w:val="24"/>
          <w:szCs w:val="24"/>
        </w:rPr>
        <w:t>12</w:t>
      </w:r>
      <w:r w:rsidRPr="002B22DF">
        <w:rPr>
          <w:rFonts w:ascii="宋体" w:hAnsi="宋体" w:hint="eastAsia"/>
          <w:sz w:val="24"/>
          <w:szCs w:val="24"/>
        </w:rPr>
        <w:t>:</w:t>
      </w:r>
      <w:r w:rsidRPr="002B22DF">
        <w:rPr>
          <w:rFonts w:ascii="宋体" w:hAnsi="宋体"/>
          <w:sz w:val="24"/>
          <w:szCs w:val="24"/>
        </w:rPr>
        <w:t>00</w:t>
      </w:r>
      <w:r w:rsidRPr="002B22DF">
        <w:rPr>
          <w:rFonts w:ascii="宋体" w:hAnsi="宋体" w:hint="eastAsia"/>
          <w:sz w:val="24"/>
          <w:szCs w:val="24"/>
        </w:rPr>
        <w:t>，下午2:00—</w:t>
      </w:r>
      <w:r w:rsidRPr="002B22DF">
        <w:rPr>
          <w:rFonts w:ascii="宋体" w:hAnsi="宋体"/>
          <w:sz w:val="24"/>
          <w:szCs w:val="24"/>
        </w:rPr>
        <w:t>6</w:t>
      </w:r>
      <w:r w:rsidRPr="002B22DF">
        <w:rPr>
          <w:rFonts w:ascii="宋体" w:hAnsi="宋体" w:hint="eastAsia"/>
          <w:sz w:val="24"/>
          <w:szCs w:val="24"/>
        </w:rPr>
        <w:t>:</w:t>
      </w:r>
      <w:r w:rsidRPr="002B22DF">
        <w:rPr>
          <w:rFonts w:ascii="宋体" w:hAnsi="宋体"/>
          <w:sz w:val="24"/>
          <w:szCs w:val="24"/>
        </w:rPr>
        <w:t>00</w:t>
      </w:r>
      <w:r w:rsidRPr="002B22DF">
        <w:rPr>
          <w:rFonts w:ascii="宋体" w:hAnsi="宋体" w:hint="eastAsia"/>
          <w:sz w:val="24"/>
          <w:szCs w:val="24"/>
        </w:rPr>
        <w:t>（北京时间）。</w:t>
      </w:r>
    </w:p>
    <w:bookmarkEnd w:id="2"/>
    <w:p w14:paraId="1A738820" w14:textId="77777777" w:rsidR="00066DA2" w:rsidRPr="002B22DF" w:rsidRDefault="00066DA2" w:rsidP="00066DA2">
      <w:pPr>
        <w:tabs>
          <w:tab w:val="left" w:pos="567"/>
        </w:tabs>
        <w:spacing w:line="360" w:lineRule="auto"/>
        <w:ind w:leftChars="-67" w:left="1" w:hangingChars="59" w:hanging="142"/>
        <w:rPr>
          <w:rFonts w:ascii="宋体" w:hAnsi="宋体"/>
          <w:sz w:val="24"/>
          <w:szCs w:val="24"/>
        </w:rPr>
      </w:pPr>
      <w:r w:rsidRPr="002B22DF">
        <w:rPr>
          <w:rFonts w:ascii="宋体" w:hAnsi="宋体" w:hint="eastAsia"/>
          <w:sz w:val="24"/>
          <w:szCs w:val="24"/>
        </w:rPr>
        <w:t xml:space="preserve">    </w:t>
      </w:r>
      <w:bookmarkStart w:id="3" w:name="_Hlk75356861"/>
      <w:r w:rsidRPr="002B22DF">
        <w:rPr>
          <w:rFonts w:ascii="宋体" w:hAnsi="宋体" w:hint="eastAsia"/>
          <w:sz w:val="24"/>
          <w:szCs w:val="24"/>
        </w:rPr>
        <w:t>（二）</w:t>
      </w:r>
      <w:r w:rsidRPr="002B22DF">
        <w:rPr>
          <w:rFonts w:ascii="宋体" w:hAnsi="宋体" w:hint="eastAsia"/>
          <w:b/>
          <w:bCs/>
          <w:sz w:val="24"/>
          <w:szCs w:val="24"/>
        </w:rPr>
        <w:t>线下报名地点：</w:t>
      </w:r>
      <w:r w:rsidRPr="002B22DF">
        <w:rPr>
          <w:rFonts w:ascii="宋体" w:hAnsi="宋体" w:hint="eastAsia"/>
          <w:sz w:val="24"/>
          <w:szCs w:val="24"/>
        </w:rPr>
        <w:t>深圳市南山区前海深港基金小镇A1对面圆顶楼3楼</w:t>
      </w:r>
    </w:p>
    <w:p w14:paraId="5D39FDBA" w14:textId="77777777" w:rsidR="00066DA2" w:rsidRPr="002B22DF" w:rsidRDefault="00066DA2" w:rsidP="00066DA2">
      <w:pPr>
        <w:tabs>
          <w:tab w:val="left" w:pos="567"/>
        </w:tabs>
        <w:spacing w:line="360" w:lineRule="auto"/>
        <w:ind w:leftChars="203" w:left="708" w:hangingChars="117" w:hanging="282"/>
        <w:rPr>
          <w:rFonts w:ascii="宋体" w:hAnsi="宋体" w:hint="eastAsia"/>
          <w:sz w:val="24"/>
          <w:szCs w:val="24"/>
        </w:rPr>
      </w:pPr>
      <w:r w:rsidRPr="002B22DF">
        <w:rPr>
          <w:rFonts w:ascii="宋体" w:hAnsi="宋体" w:hint="eastAsia"/>
          <w:b/>
          <w:bCs/>
          <w:sz w:val="24"/>
          <w:szCs w:val="24"/>
        </w:rPr>
        <w:t>线上报名及响应地址：</w:t>
      </w:r>
      <w:hyperlink r:id="rId7" w:history="1">
        <w:r w:rsidRPr="002B22DF">
          <w:rPr>
            <w:rStyle w:val="a7"/>
            <w:rFonts w:ascii="宋体" w:hAnsi="宋体"/>
            <w:sz w:val="24"/>
            <w:szCs w:val="24"/>
          </w:rPr>
          <w:t>http://cg.shenzhenmc.com/</w:t>
        </w:r>
      </w:hyperlink>
      <w:r w:rsidRPr="002B22DF">
        <w:rPr>
          <w:rFonts w:ascii="宋体" w:hAnsi="宋体" w:hint="eastAsia"/>
          <w:sz w:val="24"/>
          <w:szCs w:val="24"/>
        </w:rPr>
        <w:t>，线上技术支持电话：0755-23881531。</w:t>
      </w:r>
    </w:p>
    <w:bookmarkEnd w:id="3"/>
    <w:p w14:paraId="14C7BB10" w14:textId="77777777" w:rsidR="00066DA2" w:rsidRPr="002B22DF" w:rsidRDefault="00066DA2" w:rsidP="00066DA2">
      <w:pPr>
        <w:spacing w:line="360" w:lineRule="auto"/>
        <w:ind w:leftChars="-67" w:left="1" w:hangingChars="59" w:hanging="142"/>
        <w:rPr>
          <w:rFonts w:ascii="宋体" w:hAnsi="宋体" w:hint="eastAsia"/>
          <w:sz w:val="24"/>
          <w:szCs w:val="24"/>
        </w:rPr>
      </w:pPr>
      <w:r w:rsidRPr="002B22DF">
        <w:rPr>
          <w:rFonts w:ascii="宋体" w:hAnsi="宋体" w:hint="eastAsia"/>
          <w:sz w:val="24"/>
          <w:szCs w:val="24"/>
        </w:rPr>
        <w:t xml:space="preserve">    （三）报名时，投标报名人需携带如下证件：</w:t>
      </w:r>
    </w:p>
    <w:p w14:paraId="4D601D45" w14:textId="77777777" w:rsidR="00066DA2" w:rsidRPr="002B22DF" w:rsidRDefault="00066DA2" w:rsidP="00066DA2">
      <w:pPr>
        <w:spacing w:line="360" w:lineRule="auto"/>
        <w:ind w:leftChars="17" w:left="36" w:firstLineChars="200" w:firstLine="480"/>
        <w:rPr>
          <w:rFonts w:ascii="宋体" w:hAnsi="宋体" w:hint="eastAsia"/>
          <w:sz w:val="24"/>
          <w:szCs w:val="24"/>
        </w:rPr>
      </w:pPr>
      <w:r w:rsidRPr="002B22DF">
        <w:rPr>
          <w:rFonts w:ascii="宋体" w:hAnsi="宋体" w:hint="eastAsia"/>
          <w:sz w:val="24"/>
          <w:szCs w:val="24"/>
        </w:rPr>
        <w:t>1、法定代表人证明书原件（加盖投标人公章）；</w:t>
      </w:r>
    </w:p>
    <w:p w14:paraId="7B4FAC57" w14:textId="77777777" w:rsidR="00066DA2" w:rsidRPr="002B22DF" w:rsidRDefault="00066DA2" w:rsidP="00066DA2">
      <w:pPr>
        <w:spacing w:line="360" w:lineRule="auto"/>
        <w:ind w:leftChars="17" w:left="36" w:firstLineChars="200" w:firstLine="480"/>
        <w:rPr>
          <w:rFonts w:ascii="宋体" w:hAnsi="宋体" w:hint="eastAsia"/>
          <w:sz w:val="24"/>
          <w:szCs w:val="24"/>
        </w:rPr>
      </w:pPr>
      <w:r w:rsidRPr="002B22DF">
        <w:rPr>
          <w:rFonts w:ascii="宋体" w:hAnsi="宋体" w:hint="eastAsia"/>
          <w:sz w:val="24"/>
          <w:szCs w:val="24"/>
        </w:rPr>
        <w:lastRenderedPageBreak/>
        <w:t>2、法人授权委托书原件（加盖投标人公章）；</w:t>
      </w:r>
    </w:p>
    <w:p w14:paraId="3A93825D" w14:textId="77777777" w:rsidR="00066DA2" w:rsidRPr="002B22DF" w:rsidRDefault="00066DA2" w:rsidP="00066DA2">
      <w:pPr>
        <w:spacing w:line="360" w:lineRule="auto"/>
        <w:ind w:leftChars="17" w:left="36" w:firstLineChars="200" w:firstLine="480"/>
        <w:rPr>
          <w:rFonts w:ascii="宋体" w:hAnsi="宋体" w:hint="eastAsia"/>
          <w:sz w:val="24"/>
          <w:szCs w:val="24"/>
        </w:rPr>
      </w:pPr>
      <w:r w:rsidRPr="002B22DF">
        <w:rPr>
          <w:rFonts w:ascii="宋体" w:hAnsi="宋体" w:hint="eastAsia"/>
          <w:sz w:val="24"/>
          <w:szCs w:val="24"/>
        </w:rPr>
        <w:t>3、法人身份证复印件（加盖投标人公章）；</w:t>
      </w:r>
    </w:p>
    <w:p w14:paraId="47FCEDE5" w14:textId="77777777" w:rsidR="00066DA2" w:rsidRPr="002B22DF" w:rsidRDefault="00066DA2" w:rsidP="00066DA2">
      <w:pPr>
        <w:spacing w:line="360" w:lineRule="auto"/>
        <w:ind w:leftChars="17" w:left="36" w:firstLineChars="200" w:firstLine="480"/>
        <w:rPr>
          <w:rFonts w:ascii="宋体" w:hAnsi="宋体" w:hint="eastAsia"/>
          <w:sz w:val="24"/>
          <w:szCs w:val="24"/>
        </w:rPr>
      </w:pPr>
      <w:r w:rsidRPr="002B22DF">
        <w:rPr>
          <w:rFonts w:ascii="宋体" w:hAnsi="宋体" w:hint="eastAsia"/>
          <w:sz w:val="24"/>
          <w:szCs w:val="24"/>
        </w:rPr>
        <w:t>4、被授权人身份证原件及复印件（复印件加盖投标人公章）；</w:t>
      </w:r>
    </w:p>
    <w:p w14:paraId="4D3F484D" w14:textId="77777777" w:rsidR="00066DA2" w:rsidRPr="002B22DF" w:rsidRDefault="00066DA2" w:rsidP="00066DA2">
      <w:pPr>
        <w:spacing w:line="360" w:lineRule="auto"/>
        <w:ind w:leftChars="17" w:left="36" w:firstLineChars="200" w:firstLine="480"/>
        <w:rPr>
          <w:rFonts w:ascii="宋体" w:hAnsi="宋体"/>
          <w:sz w:val="24"/>
          <w:szCs w:val="24"/>
        </w:rPr>
      </w:pPr>
      <w:r w:rsidRPr="002B22DF">
        <w:rPr>
          <w:rFonts w:ascii="宋体" w:hAnsi="宋体" w:hint="eastAsia"/>
          <w:sz w:val="24"/>
          <w:szCs w:val="24"/>
        </w:rPr>
        <w:t>以上需携带的四个证件，如投标报名人为投标申请人的法定代表人，须携带法定代表人证明书及本人身份证原件和复印件；如报名人不是法定代表人，需携带以上四个证件。</w:t>
      </w:r>
    </w:p>
    <w:p w14:paraId="0FC59136" w14:textId="77777777" w:rsidR="00066DA2" w:rsidRPr="002B22DF" w:rsidRDefault="00066DA2" w:rsidP="00066DA2">
      <w:pPr>
        <w:spacing w:line="360" w:lineRule="auto"/>
        <w:ind w:leftChars="-67" w:left="1" w:hangingChars="59" w:hanging="142"/>
        <w:rPr>
          <w:rFonts w:ascii="宋体" w:hAnsi="宋体" w:hint="eastAsia"/>
          <w:sz w:val="24"/>
          <w:szCs w:val="24"/>
        </w:rPr>
      </w:pPr>
      <w:r w:rsidRPr="002B22DF">
        <w:rPr>
          <w:rFonts w:ascii="宋体" w:hAnsi="宋体" w:hint="eastAsia"/>
          <w:sz w:val="24"/>
          <w:szCs w:val="24"/>
        </w:rPr>
        <w:t xml:space="preserve">    （四）对逾期送达报名文件恕不接受。</w:t>
      </w:r>
    </w:p>
    <w:p w14:paraId="296072ED" w14:textId="77777777" w:rsidR="00066DA2" w:rsidRPr="002B22DF" w:rsidRDefault="00066DA2" w:rsidP="00066DA2">
      <w:pPr>
        <w:spacing w:line="360" w:lineRule="auto"/>
        <w:ind w:leftChars="-10" w:left="-21" w:firstLineChars="250" w:firstLine="602"/>
        <w:rPr>
          <w:rFonts w:ascii="宋体" w:hAnsi="宋体" w:hint="eastAsia"/>
          <w:b/>
          <w:sz w:val="24"/>
          <w:szCs w:val="24"/>
        </w:rPr>
      </w:pPr>
      <w:r w:rsidRPr="002B22DF">
        <w:rPr>
          <w:rFonts w:ascii="宋体" w:hAnsi="宋体" w:hint="eastAsia"/>
          <w:b/>
          <w:sz w:val="24"/>
          <w:szCs w:val="24"/>
        </w:rPr>
        <w:t>六、投标文件的递交及评标</w:t>
      </w:r>
    </w:p>
    <w:p w14:paraId="7425AB50" w14:textId="77777777" w:rsidR="00066DA2" w:rsidRPr="002B22DF" w:rsidRDefault="00066DA2" w:rsidP="00066DA2">
      <w:pPr>
        <w:spacing w:line="360" w:lineRule="auto"/>
        <w:ind w:firstLineChars="200" w:firstLine="480"/>
        <w:rPr>
          <w:rFonts w:ascii="宋体" w:hAnsi="宋体" w:hint="eastAsia"/>
          <w:sz w:val="24"/>
          <w:szCs w:val="24"/>
        </w:rPr>
      </w:pPr>
      <w:r w:rsidRPr="002B22DF">
        <w:rPr>
          <w:rFonts w:ascii="宋体" w:hAnsi="宋体" w:hint="eastAsia"/>
          <w:sz w:val="24"/>
          <w:szCs w:val="24"/>
        </w:rPr>
        <w:t>（一）投标文件递交截止时间：</w:t>
      </w:r>
      <w:r w:rsidRPr="002B22DF">
        <w:rPr>
          <w:rFonts w:ascii="宋体" w:hAnsi="宋体"/>
          <w:sz w:val="24"/>
          <w:szCs w:val="24"/>
        </w:rPr>
        <w:t>2021</w:t>
      </w:r>
      <w:r w:rsidRPr="002B22DF">
        <w:rPr>
          <w:rFonts w:ascii="宋体" w:hAnsi="宋体" w:hint="eastAsia"/>
          <w:sz w:val="24"/>
          <w:szCs w:val="24"/>
        </w:rPr>
        <w:t>年</w:t>
      </w:r>
      <w:r w:rsidRPr="002B22DF">
        <w:rPr>
          <w:rFonts w:ascii="宋体" w:hAnsi="宋体"/>
          <w:sz w:val="24"/>
          <w:szCs w:val="24"/>
        </w:rPr>
        <w:t>7</w:t>
      </w:r>
      <w:r w:rsidRPr="002B22DF">
        <w:rPr>
          <w:rFonts w:ascii="宋体" w:hAnsi="宋体" w:hint="eastAsia"/>
          <w:sz w:val="24"/>
          <w:szCs w:val="24"/>
        </w:rPr>
        <w:t>月</w:t>
      </w:r>
      <w:r w:rsidRPr="002B22DF">
        <w:rPr>
          <w:rFonts w:ascii="宋体" w:hAnsi="宋体"/>
          <w:sz w:val="24"/>
          <w:szCs w:val="24"/>
        </w:rPr>
        <w:t>16</w:t>
      </w:r>
      <w:r w:rsidRPr="002B22DF">
        <w:rPr>
          <w:rFonts w:ascii="宋体" w:hAnsi="宋体" w:hint="eastAsia"/>
          <w:sz w:val="24"/>
          <w:szCs w:val="24"/>
        </w:rPr>
        <w:t>日  下午</w:t>
      </w:r>
      <w:r w:rsidRPr="002B22DF">
        <w:rPr>
          <w:rFonts w:ascii="宋体" w:hAnsi="宋体"/>
          <w:sz w:val="24"/>
          <w:szCs w:val="24"/>
        </w:rPr>
        <w:t>2</w:t>
      </w:r>
      <w:r w:rsidRPr="002B22DF">
        <w:rPr>
          <w:rFonts w:ascii="宋体" w:hAnsi="宋体" w:hint="eastAsia"/>
          <w:sz w:val="24"/>
          <w:szCs w:val="24"/>
        </w:rPr>
        <w:t>点</w:t>
      </w:r>
      <w:r w:rsidRPr="002B22DF">
        <w:rPr>
          <w:rFonts w:ascii="宋体" w:hAnsi="宋体"/>
          <w:sz w:val="24"/>
          <w:szCs w:val="24"/>
        </w:rPr>
        <w:t>00</w:t>
      </w:r>
      <w:r w:rsidRPr="002B22DF">
        <w:rPr>
          <w:rFonts w:ascii="宋体" w:hAnsi="宋体" w:hint="eastAsia"/>
          <w:sz w:val="24"/>
          <w:szCs w:val="24"/>
        </w:rPr>
        <w:t>分</w:t>
      </w:r>
    </w:p>
    <w:p w14:paraId="642A0543" w14:textId="77777777" w:rsidR="00066DA2" w:rsidRPr="002B22DF" w:rsidRDefault="00066DA2" w:rsidP="00066DA2">
      <w:pPr>
        <w:spacing w:line="360" w:lineRule="auto"/>
        <w:ind w:firstLineChars="200" w:firstLine="480"/>
        <w:rPr>
          <w:rFonts w:ascii="宋体" w:hAnsi="宋体" w:hint="eastAsia"/>
          <w:sz w:val="24"/>
          <w:szCs w:val="24"/>
        </w:rPr>
      </w:pPr>
      <w:r w:rsidRPr="002B22DF">
        <w:rPr>
          <w:rFonts w:ascii="宋体" w:hAnsi="宋体" w:hint="eastAsia"/>
          <w:sz w:val="24"/>
          <w:szCs w:val="24"/>
        </w:rPr>
        <w:t>（二）投标文件递交地点：地铁大厦1楼开标室</w:t>
      </w:r>
    </w:p>
    <w:p w14:paraId="3B18B614" w14:textId="77777777" w:rsidR="00066DA2" w:rsidRPr="002B22DF" w:rsidRDefault="00066DA2" w:rsidP="00066DA2">
      <w:pPr>
        <w:spacing w:line="360" w:lineRule="auto"/>
        <w:ind w:firstLineChars="200" w:firstLine="480"/>
        <w:rPr>
          <w:rFonts w:ascii="宋体" w:hAnsi="宋体" w:hint="eastAsia"/>
          <w:sz w:val="24"/>
          <w:szCs w:val="24"/>
        </w:rPr>
      </w:pPr>
      <w:r w:rsidRPr="002B22DF">
        <w:rPr>
          <w:rFonts w:ascii="宋体" w:hAnsi="宋体" w:hint="eastAsia"/>
          <w:sz w:val="24"/>
          <w:szCs w:val="24"/>
        </w:rPr>
        <w:t>（三）开标时间：</w:t>
      </w:r>
      <w:r w:rsidRPr="002B22DF">
        <w:rPr>
          <w:rFonts w:ascii="宋体" w:hAnsi="宋体"/>
          <w:sz w:val="24"/>
          <w:szCs w:val="24"/>
        </w:rPr>
        <w:t>2021</w:t>
      </w:r>
      <w:r w:rsidRPr="002B22DF">
        <w:rPr>
          <w:rFonts w:ascii="宋体" w:hAnsi="宋体" w:hint="eastAsia"/>
          <w:sz w:val="24"/>
          <w:szCs w:val="24"/>
        </w:rPr>
        <w:t>年</w:t>
      </w:r>
      <w:r w:rsidRPr="002B22DF">
        <w:rPr>
          <w:rFonts w:ascii="宋体" w:hAnsi="宋体"/>
          <w:sz w:val="24"/>
          <w:szCs w:val="24"/>
        </w:rPr>
        <w:t>7</w:t>
      </w:r>
      <w:r w:rsidRPr="002B22DF">
        <w:rPr>
          <w:rFonts w:ascii="宋体" w:hAnsi="宋体" w:hint="eastAsia"/>
          <w:sz w:val="24"/>
          <w:szCs w:val="24"/>
        </w:rPr>
        <w:t>月</w:t>
      </w:r>
      <w:r w:rsidRPr="002B22DF">
        <w:rPr>
          <w:rFonts w:ascii="宋体" w:hAnsi="宋体"/>
          <w:sz w:val="24"/>
          <w:szCs w:val="24"/>
        </w:rPr>
        <w:t>16</w:t>
      </w:r>
      <w:r w:rsidRPr="002B22DF">
        <w:rPr>
          <w:rFonts w:ascii="宋体" w:hAnsi="宋体" w:hint="eastAsia"/>
          <w:sz w:val="24"/>
          <w:szCs w:val="24"/>
        </w:rPr>
        <w:t>日  下午</w:t>
      </w:r>
      <w:r w:rsidRPr="002B22DF">
        <w:rPr>
          <w:rFonts w:ascii="宋体" w:hAnsi="宋体"/>
          <w:sz w:val="24"/>
          <w:szCs w:val="24"/>
        </w:rPr>
        <w:t>2</w:t>
      </w:r>
      <w:r w:rsidRPr="002B22DF">
        <w:rPr>
          <w:rFonts w:ascii="宋体" w:hAnsi="宋体" w:hint="eastAsia"/>
          <w:sz w:val="24"/>
          <w:szCs w:val="24"/>
        </w:rPr>
        <w:t>点</w:t>
      </w:r>
      <w:r w:rsidRPr="002B22DF">
        <w:rPr>
          <w:rFonts w:ascii="宋体" w:hAnsi="宋体"/>
          <w:sz w:val="24"/>
          <w:szCs w:val="24"/>
        </w:rPr>
        <w:t>00</w:t>
      </w:r>
      <w:r w:rsidRPr="002B22DF">
        <w:rPr>
          <w:rFonts w:ascii="宋体" w:hAnsi="宋体" w:hint="eastAsia"/>
          <w:sz w:val="24"/>
          <w:szCs w:val="24"/>
        </w:rPr>
        <w:t>分</w:t>
      </w:r>
    </w:p>
    <w:p w14:paraId="3E0DF5D5" w14:textId="77777777" w:rsidR="00066DA2" w:rsidRPr="002B22DF" w:rsidRDefault="00066DA2" w:rsidP="00066DA2">
      <w:pPr>
        <w:spacing w:line="360" w:lineRule="auto"/>
        <w:ind w:firstLineChars="200" w:firstLine="480"/>
        <w:rPr>
          <w:rFonts w:ascii="宋体" w:hAnsi="宋体" w:hint="eastAsia"/>
          <w:sz w:val="24"/>
          <w:szCs w:val="24"/>
        </w:rPr>
      </w:pPr>
      <w:r w:rsidRPr="002B22DF">
        <w:rPr>
          <w:rFonts w:ascii="宋体" w:hAnsi="宋体" w:hint="eastAsia"/>
          <w:sz w:val="24"/>
          <w:szCs w:val="24"/>
        </w:rPr>
        <w:t>（四） 开标地点：地铁大厦1楼开标室</w:t>
      </w:r>
    </w:p>
    <w:p w14:paraId="389CBAAE" w14:textId="77777777" w:rsidR="00066DA2" w:rsidRPr="002B22DF" w:rsidRDefault="00066DA2" w:rsidP="00066DA2">
      <w:pPr>
        <w:spacing w:line="360" w:lineRule="auto"/>
        <w:ind w:firstLineChars="250" w:firstLine="602"/>
        <w:rPr>
          <w:rFonts w:ascii="宋体" w:hAnsi="宋体" w:hint="eastAsia"/>
          <w:b/>
          <w:sz w:val="24"/>
          <w:szCs w:val="24"/>
        </w:rPr>
      </w:pPr>
      <w:r w:rsidRPr="002B22DF">
        <w:rPr>
          <w:rFonts w:ascii="宋体" w:hAnsi="宋体" w:hint="eastAsia"/>
          <w:b/>
          <w:sz w:val="24"/>
          <w:szCs w:val="24"/>
        </w:rPr>
        <w:t>七、本招标文件由招标人负责解释。</w:t>
      </w:r>
    </w:p>
    <w:p w14:paraId="6FB277EE" w14:textId="77777777" w:rsidR="00066DA2" w:rsidRPr="002B22DF" w:rsidRDefault="00066DA2" w:rsidP="00066DA2">
      <w:pPr>
        <w:spacing w:line="360" w:lineRule="auto"/>
        <w:ind w:leftChars="-67" w:left="1" w:hangingChars="59" w:hanging="142"/>
        <w:rPr>
          <w:rFonts w:ascii="宋体" w:hAnsi="宋体"/>
          <w:b/>
          <w:sz w:val="24"/>
          <w:szCs w:val="24"/>
        </w:rPr>
      </w:pPr>
      <w:r w:rsidRPr="002B22DF">
        <w:rPr>
          <w:rFonts w:ascii="宋体" w:hAnsi="宋体" w:hint="eastAsia"/>
          <w:sz w:val="24"/>
          <w:szCs w:val="24"/>
        </w:rPr>
        <w:t xml:space="preserve">      </w:t>
      </w:r>
      <w:r w:rsidRPr="002B22DF">
        <w:rPr>
          <w:rFonts w:ascii="宋体" w:hAnsi="宋体" w:hint="eastAsia"/>
          <w:b/>
          <w:sz w:val="24"/>
          <w:szCs w:val="24"/>
        </w:rPr>
        <w:t>八、招标公告</w:t>
      </w:r>
      <w:r w:rsidRPr="002B22DF">
        <w:rPr>
          <w:rFonts w:ascii="宋体" w:hAnsi="宋体"/>
          <w:b/>
          <w:sz w:val="24"/>
          <w:szCs w:val="24"/>
        </w:rPr>
        <w:t>网站：</w:t>
      </w:r>
    </w:p>
    <w:p w14:paraId="2CAFD3AF" w14:textId="77777777" w:rsidR="00066DA2" w:rsidRPr="002B22DF" w:rsidRDefault="00066DA2" w:rsidP="00066DA2">
      <w:pPr>
        <w:spacing w:before="120" w:line="360" w:lineRule="auto"/>
        <w:ind w:firstLineChars="250" w:firstLine="600"/>
        <w:rPr>
          <w:rFonts w:ascii="宋体" w:hAnsi="宋体" w:hint="eastAsia"/>
          <w:sz w:val="24"/>
          <w:szCs w:val="24"/>
        </w:rPr>
      </w:pPr>
      <w:r w:rsidRPr="002B22DF">
        <w:rPr>
          <w:rFonts w:ascii="宋体" w:hAnsi="宋体" w:hint="eastAsia"/>
          <w:sz w:val="24"/>
          <w:szCs w:val="24"/>
        </w:rPr>
        <w:t>深圳市</w:t>
      </w:r>
      <w:proofErr w:type="gramStart"/>
      <w:r w:rsidRPr="002B22DF">
        <w:rPr>
          <w:rFonts w:ascii="宋体" w:hAnsi="宋体" w:hint="eastAsia"/>
          <w:sz w:val="24"/>
          <w:szCs w:val="24"/>
        </w:rPr>
        <w:t>地铁集团有限公司官网</w:t>
      </w:r>
      <w:proofErr w:type="gramEnd"/>
      <w:r w:rsidRPr="002B22DF">
        <w:rPr>
          <w:rFonts w:ascii="宋体" w:hAnsi="宋体"/>
          <w:sz w:val="24"/>
          <w:szCs w:val="24"/>
        </w:rPr>
        <w:fldChar w:fldCharType="begin"/>
      </w:r>
      <w:r w:rsidRPr="002B22DF">
        <w:rPr>
          <w:rFonts w:ascii="宋体" w:hAnsi="宋体"/>
          <w:sz w:val="24"/>
          <w:szCs w:val="24"/>
        </w:rPr>
        <w:instrText xml:space="preserve"> HYPERLINK "</w:instrText>
      </w:r>
      <w:r w:rsidRPr="002B22DF">
        <w:rPr>
          <w:rFonts w:ascii="宋体" w:hAnsi="宋体" w:hint="eastAsia"/>
          <w:sz w:val="24"/>
          <w:szCs w:val="24"/>
        </w:rPr>
        <w:instrText>http://www.szmc.net/</w:instrText>
      </w:r>
      <w:r w:rsidRPr="002B22DF">
        <w:rPr>
          <w:rFonts w:ascii="宋体" w:hAnsi="宋体"/>
          <w:sz w:val="24"/>
          <w:szCs w:val="24"/>
        </w:rPr>
        <w:instrText xml:space="preserve">" </w:instrText>
      </w:r>
      <w:r w:rsidRPr="002B22DF">
        <w:rPr>
          <w:rFonts w:ascii="宋体" w:hAnsi="宋体"/>
          <w:sz w:val="24"/>
          <w:szCs w:val="24"/>
        </w:rPr>
        <w:fldChar w:fldCharType="separate"/>
      </w:r>
      <w:r w:rsidRPr="002B22DF">
        <w:rPr>
          <w:rStyle w:val="a7"/>
          <w:rFonts w:ascii="宋体" w:hAnsi="宋体" w:hint="eastAsia"/>
          <w:sz w:val="24"/>
          <w:szCs w:val="24"/>
        </w:rPr>
        <w:t>http://www.szmc.net/</w:t>
      </w:r>
      <w:r w:rsidRPr="002B22DF">
        <w:rPr>
          <w:rFonts w:ascii="宋体" w:hAnsi="宋体"/>
          <w:sz w:val="24"/>
          <w:szCs w:val="24"/>
        </w:rPr>
        <w:fldChar w:fldCharType="end"/>
      </w:r>
    </w:p>
    <w:p w14:paraId="70589B8A" w14:textId="77777777" w:rsidR="00066DA2" w:rsidRPr="002B22DF" w:rsidRDefault="00066DA2" w:rsidP="00066DA2">
      <w:pPr>
        <w:spacing w:before="120" w:line="360" w:lineRule="auto"/>
        <w:ind w:firstLineChars="250" w:firstLine="600"/>
        <w:rPr>
          <w:rFonts w:ascii="宋体" w:hAnsi="宋体"/>
          <w:sz w:val="24"/>
          <w:szCs w:val="24"/>
        </w:rPr>
      </w:pPr>
      <w:r w:rsidRPr="002B22DF">
        <w:rPr>
          <w:rFonts w:ascii="宋体" w:hAnsi="宋体" w:hint="eastAsia"/>
          <w:sz w:val="24"/>
          <w:szCs w:val="24"/>
        </w:rPr>
        <w:t>深圳阳光采购平台</w:t>
      </w:r>
      <w:hyperlink r:id="rId8" w:history="1">
        <w:r w:rsidRPr="002B22DF">
          <w:rPr>
            <w:rStyle w:val="a7"/>
            <w:rFonts w:ascii="宋体" w:hAnsi="宋体"/>
            <w:sz w:val="24"/>
            <w:szCs w:val="24"/>
          </w:rPr>
          <w:t>https://www.szygcgpt.com/</w:t>
        </w:r>
      </w:hyperlink>
    </w:p>
    <w:p w14:paraId="1253FB77" w14:textId="77777777" w:rsidR="00066DA2" w:rsidRPr="002B22DF" w:rsidRDefault="00066DA2" w:rsidP="00066DA2">
      <w:pPr>
        <w:spacing w:before="120" w:line="360" w:lineRule="auto"/>
        <w:ind w:firstLineChars="250" w:firstLine="600"/>
        <w:rPr>
          <w:rFonts w:ascii="宋体" w:hAnsi="宋体" w:hint="eastAsia"/>
          <w:sz w:val="24"/>
          <w:szCs w:val="24"/>
        </w:rPr>
      </w:pPr>
      <w:bookmarkStart w:id="4" w:name="_Hlk75352580"/>
      <w:r w:rsidRPr="002B22DF">
        <w:rPr>
          <w:rFonts w:ascii="宋体" w:hAnsi="宋体" w:hint="eastAsia"/>
          <w:sz w:val="24"/>
          <w:szCs w:val="24"/>
        </w:rPr>
        <w:t>深</w:t>
      </w:r>
      <w:proofErr w:type="gramStart"/>
      <w:r w:rsidRPr="002B22DF">
        <w:rPr>
          <w:rFonts w:ascii="宋体" w:hAnsi="宋体" w:hint="eastAsia"/>
          <w:sz w:val="24"/>
          <w:szCs w:val="24"/>
        </w:rPr>
        <w:t>铁招采</w:t>
      </w:r>
      <w:proofErr w:type="gramEnd"/>
      <w:r w:rsidRPr="002B22DF">
        <w:rPr>
          <w:rFonts w:ascii="宋体" w:hAnsi="宋体" w:hint="eastAsia"/>
          <w:sz w:val="24"/>
          <w:szCs w:val="24"/>
        </w:rPr>
        <w:t>平台</w:t>
      </w:r>
      <w:r w:rsidRPr="002B22DF">
        <w:rPr>
          <w:rFonts w:ascii="宋体" w:hAnsi="宋体"/>
          <w:sz w:val="24"/>
          <w:szCs w:val="24"/>
        </w:rPr>
        <w:t>http://cg.shenzhenmc.com/</w:t>
      </w:r>
      <w:r w:rsidRPr="002B22DF">
        <w:rPr>
          <w:rFonts w:ascii="宋体" w:hAnsi="宋体" w:hint="eastAsia"/>
          <w:sz w:val="24"/>
          <w:szCs w:val="24"/>
        </w:rPr>
        <w:t>(响应报名及响应文件上传网址）</w:t>
      </w:r>
    </w:p>
    <w:bookmarkEnd w:id="4"/>
    <w:p w14:paraId="3AE2C14C" w14:textId="77777777" w:rsidR="00066DA2" w:rsidRPr="002B22DF" w:rsidRDefault="00066DA2" w:rsidP="00066DA2">
      <w:pPr>
        <w:spacing w:line="360" w:lineRule="auto"/>
        <w:ind w:right="-23"/>
        <w:jc w:val="right"/>
        <w:rPr>
          <w:rFonts w:ascii="宋体" w:hAnsi="宋体" w:hint="eastAsia"/>
          <w:sz w:val="24"/>
          <w:szCs w:val="24"/>
        </w:rPr>
      </w:pPr>
      <w:r w:rsidRPr="002B22DF">
        <w:rPr>
          <w:rFonts w:ascii="宋体" w:hAnsi="宋体" w:hint="eastAsia"/>
          <w:sz w:val="24"/>
          <w:szCs w:val="24"/>
        </w:rPr>
        <w:t xml:space="preserve">        </w:t>
      </w:r>
    </w:p>
    <w:p w14:paraId="281E5BE0" w14:textId="77777777" w:rsidR="00066DA2" w:rsidRPr="002B22DF" w:rsidRDefault="00066DA2" w:rsidP="00066DA2">
      <w:pPr>
        <w:spacing w:line="360" w:lineRule="auto"/>
        <w:ind w:right="-23"/>
        <w:jc w:val="right"/>
        <w:rPr>
          <w:rFonts w:ascii="宋体" w:hAnsi="宋体" w:hint="eastAsia"/>
          <w:sz w:val="24"/>
          <w:szCs w:val="24"/>
        </w:rPr>
      </w:pPr>
    </w:p>
    <w:p w14:paraId="2FB75CFE" w14:textId="77777777" w:rsidR="00066DA2" w:rsidRPr="002B22DF" w:rsidRDefault="00066DA2" w:rsidP="00066DA2">
      <w:pPr>
        <w:spacing w:line="360" w:lineRule="auto"/>
        <w:ind w:right="-23"/>
        <w:jc w:val="right"/>
        <w:rPr>
          <w:rFonts w:ascii="宋体" w:hAnsi="宋体"/>
          <w:sz w:val="24"/>
          <w:szCs w:val="24"/>
        </w:rPr>
      </w:pPr>
      <w:r w:rsidRPr="002B22DF">
        <w:rPr>
          <w:rFonts w:ascii="宋体" w:hAnsi="宋体" w:hint="eastAsia"/>
          <w:sz w:val="24"/>
          <w:szCs w:val="24"/>
        </w:rPr>
        <w:t>深圳市地铁商业管理有限公司</w:t>
      </w:r>
    </w:p>
    <w:p w14:paraId="28775417" w14:textId="77777777" w:rsidR="00066DA2" w:rsidRPr="002B22DF" w:rsidRDefault="00066DA2" w:rsidP="00066DA2">
      <w:pPr>
        <w:spacing w:line="360" w:lineRule="auto"/>
        <w:ind w:right="-23"/>
        <w:jc w:val="right"/>
        <w:rPr>
          <w:rFonts w:ascii="宋体" w:hAnsi="宋体" w:hint="eastAsia"/>
          <w:sz w:val="24"/>
          <w:szCs w:val="24"/>
        </w:rPr>
      </w:pPr>
      <w:r w:rsidRPr="002B22DF">
        <w:rPr>
          <w:rFonts w:ascii="宋体" w:hAnsi="宋体" w:hint="eastAsia"/>
          <w:sz w:val="24"/>
          <w:szCs w:val="24"/>
        </w:rPr>
        <w:t>前海</w:t>
      </w:r>
      <w:proofErr w:type="gramStart"/>
      <w:r w:rsidRPr="002B22DF">
        <w:rPr>
          <w:rFonts w:ascii="宋体" w:hAnsi="宋体" w:hint="eastAsia"/>
          <w:sz w:val="24"/>
          <w:szCs w:val="24"/>
        </w:rPr>
        <w:t>君璞管理</w:t>
      </w:r>
      <w:proofErr w:type="gramEnd"/>
      <w:r w:rsidRPr="002B22DF">
        <w:rPr>
          <w:rFonts w:ascii="宋体" w:hAnsi="宋体" w:hint="eastAsia"/>
          <w:sz w:val="24"/>
          <w:szCs w:val="24"/>
        </w:rPr>
        <w:t>分公司</w:t>
      </w:r>
    </w:p>
    <w:p w14:paraId="04E1CBB4" w14:textId="43B187B7" w:rsidR="00066DA2" w:rsidRDefault="00066DA2" w:rsidP="00066DA2">
      <w:pPr>
        <w:spacing w:line="360" w:lineRule="auto"/>
        <w:ind w:right="-23"/>
        <w:jc w:val="right"/>
        <w:rPr>
          <w:rFonts w:ascii="宋体" w:hAnsi="宋体" w:hint="eastAsia"/>
          <w:sz w:val="24"/>
          <w:szCs w:val="24"/>
        </w:rPr>
      </w:pPr>
      <w:r w:rsidRPr="002B22DF">
        <w:rPr>
          <w:rFonts w:ascii="宋体" w:hAnsi="宋体" w:hint="eastAsia"/>
          <w:sz w:val="24"/>
          <w:szCs w:val="24"/>
        </w:rPr>
        <w:t xml:space="preserve">                                                     </w:t>
      </w:r>
      <w:r w:rsidRPr="002B22DF">
        <w:rPr>
          <w:rFonts w:ascii="宋体" w:hAnsi="宋体"/>
          <w:sz w:val="24"/>
          <w:szCs w:val="24"/>
        </w:rPr>
        <w:t>2021</w:t>
      </w:r>
      <w:r w:rsidRPr="002B22DF">
        <w:rPr>
          <w:rFonts w:ascii="宋体" w:hAnsi="宋体" w:hint="eastAsia"/>
          <w:sz w:val="24"/>
          <w:szCs w:val="24"/>
        </w:rPr>
        <w:t>年</w:t>
      </w:r>
      <w:r w:rsidRPr="002B22DF">
        <w:rPr>
          <w:rFonts w:ascii="宋体" w:hAnsi="宋体"/>
          <w:sz w:val="24"/>
          <w:szCs w:val="24"/>
        </w:rPr>
        <w:t>6月28日</w:t>
      </w:r>
    </w:p>
    <w:p w14:paraId="65506798" w14:textId="77777777" w:rsidR="00066DA2" w:rsidRDefault="00066DA2" w:rsidP="00066DA2">
      <w:pPr>
        <w:spacing w:line="360" w:lineRule="auto"/>
        <w:jc w:val="left"/>
        <w:rPr>
          <w:rFonts w:ascii="宋体" w:hAnsi="宋体" w:hint="eastAsia"/>
          <w:sz w:val="24"/>
          <w:szCs w:val="24"/>
        </w:rPr>
      </w:pPr>
    </w:p>
    <w:p w14:paraId="293BBF25" w14:textId="77777777" w:rsidR="006E7325" w:rsidRPr="00066DA2" w:rsidRDefault="006E7325"/>
    <w:sectPr w:rsidR="006E7325" w:rsidRPr="00066D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A971" w14:textId="77777777" w:rsidR="00EE5014" w:rsidRDefault="00EE5014" w:rsidP="00066DA2">
      <w:r>
        <w:separator/>
      </w:r>
    </w:p>
  </w:endnote>
  <w:endnote w:type="continuationSeparator" w:id="0">
    <w:p w14:paraId="34C18543" w14:textId="77777777" w:rsidR="00EE5014" w:rsidRDefault="00EE5014" w:rsidP="0006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719DA" w14:textId="77777777" w:rsidR="00EE5014" w:rsidRDefault="00EE5014" w:rsidP="00066DA2">
      <w:r>
        <w:separator/>
      </w:r>
    </w:p>
  </w:footnote>
  <w:footnote w:type="continuationSeparator" w:id="0">
    <w:p w14:paraId="3323F066" w14:textId="77777777" w:rsidR="00EE5014" w:rsidRDefault="00EE5014" w:rsidP="00066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96044"/>
    <w:multiLevelType w:val="multilevel"/>
    <w:tmpl w:val="5E996044"/>
    <w:lvl w:ilvl="0">
      <w:start w:val="1"/>
      <w:numFmt w:val="decimal"/>
      <w:lvlText w:val="%1、"/>
      <w:lvlJc w:val="left"/>
      <w:pPr>
        <w:ind w:left="1160" w:hanging="420"/>
      </w:pPr>
    </w:lvl>
    <w:lvl w:ilvl="1">
      <w:start w:val="1"/>
      <w:numFmt w:val="lowerLetter"/>
      <w:lvlText w:val="%2)"/>
      <w:lvlJc w:val="left"/>
      <w:pPr>
        <w:ind w:left="1580" w:hanging="420"/>
      </w:pPr>
    </w:lvl>
    <w:lvl w:ilvl="2">
      <w:start w:val="1"/>
      <w:numFmt w:val="lowerRoman"/>
      <w:lvlText w:val="%3."/>
      <w:lvlJc w:val="right"/>
      <w:pPr>
        <w:ind w:left="2000" w:hanging="420"/>
      </w:pPr>
    </w:lvl>
    <w:lvl w:ilvl="3">
      <w:start w:val="1"/>
      <w:numFmt w:val="decimal"/>
      <w:lvlText w:val="%4."/>
      <w:lvlJc w:val="left"/>
      <w:pPr>
        <w:ind w:left="2420" w:hanging="420"/>
      </w:pPr>
    </w:lvl>
    <w:lvl w:ilvl="4">
      <w:start w:val="1"/>
      <w:numFmt w:val="lowerLetter"/>
      <w:lvlText w:val="%5)"/>
      <w:lvlJc w:val="left"/>
      <w:pPr>
        <w:ind w:left="2840" w:hanging="420"/>
      </w:pPr>
    </w:lvl>
    <w:lvl w:ilvl="5">
      <w:start w:val="1"/>
      <w:numFmt w:val="lowerRoman"/>
      <w:lvlText w:val="%6."/>
      <w:lvlJc w:val="right"/>
      <w:pPr>
        <w:ind w:left="3260" w:hanging="420"/>
      </w:pPr>
    </w:lvl>
    <w:lvl w:ilvl="6">
      <w:start w:val="1"/>
      <w:numFmt w:val="decimal"/>
      <w:lvlText w:val="%7."/>
      <w:lvlJc w:val="left"/>
      <w:pPr>
        <w:ind w:left="3680" w:hanging="420"/>
      </w:pPr>
    </w:lvl>
    <w:lvl w:ilvl="7">
      <w:start w:val="1"/>
      <w:numFmt w:val="lowerLetter"/>
      <w:lvlText w:val="%8)"/>
      <w:lvlJc w:val="left"/>
      <w:pPr>
        <w:ind w:left="4100" w:hanging="420"/>
      </w:pPr>
    </w:lvl>
    <w:lvl w:ilvl="8">
      <w:start w:val="1"/>
      <w:numFmt w:val="lowerRoman"/>
      <w:lvlText w:val="%9."/>
      <w:lvlJc w:val="right"/>
      <w:pPr>
        <w:ind w:left="45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4E"/>
    <w:rsid w:val="00066DA2"/>
    <w:rsid w:val="001F264E"/>
    <w:rsid w:val="006E7325"/>
    <w:rsid w:val="00EE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42F91"/>
  <w15:chartTrackingRefBased/>
  <w15:docId w15:val="{6416DF8B-1E6B-446D-8918-1F497308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A2"/>
    <w:pPr>
      <w:widowControl w:val="0"/>
      <w:jc w:val="both"/>
    </w:pPr>
    <w:rPr>
      <w:rFonts w:ascii="Times New Roman" w:eastAsia="宋体" w:hAnsi="Times New Roman" w:cs="Times New Roman"/>
      <w:szCs w:val="20"/>
    </w:rPr>
  </w:style>
  <w:style w:type="paragraph" w:styleId="1">
    <w:name w:val="heading 1"/>
    <w:basedOn w:val="a"/>
    <w:next w:val="a"/>
    <w:link w:val="11"/>
    <w:qFormat/>
    <w:rsid w:val="00066DA2"/>
    <w:pPr>
      <w:keepNext/>
      <w:keepLines/>
      <w:adjustRightInd w:val="0"/>
      <w:spacing w:before="340" w:after="330" w:line="578" w:lineRule="atLeast"/>
      <w:jc w:val="center"/>
      <w:textAlignment w:val="baseline"/>
      <w:outlineLvl w:val="0"/>
    </w:pPr>
    <w:rPr>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D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DA2"/>
    <w:rPr>
      <w:sz w:val="18"/>
      <w:szCs w:val="18"/>
    </w:rPr>
  </w:style>
  <w:style w:type="paragraph" w:styleId="a5">
    <w:name w:val="footer"/>
    <w:basedOn w:val="a"/>
    <w:link w:val="a6"/>
    <w:uiPriority w:val="99"/>
    <w:unhideWhenUsed/>
    <w:rsid w:val="00066DA2"/>
    <w:pPr>
      <w:tabs>
        <w:tab w:val="center" w:pos="4153"/>
        <w:tab w:val="right" w:pos="8306"/>
      </w:tabs>
      <w:snapToGrid w:val="0"/>
      <w:jc w:val="left"/>
    </w:pPr>
    <w:rPr>
      <w:sz w:val="18"/>
      <w:szCs w:val="18"/>
    </w:rPr>
  </w:style>
  <w:style w:type="character" w:customStyle="1" w:styleId="a6">
    <w:name w:val="页脚 字符"/>
    <w:basedOn w:val="a0"/>
    <w:link w:val="a5"/>
    <w:uiPriority w:val="99"/>
    <w:rsid w:val="00066DA2"/>
    <w:rPr>
      <w:sz w:val="18"/>
      <w:szCs w:val="18"/>
    </w:rPr>
  </w:style>
  <w:style w:type="character" w:customStyle="1" w:styleId="10">
    <w:name w:val="标题 1 字符"/>
    <w:basedOn w:val="a0"/>
    <w:uiPriority w:val="9"/>
    <w:rsid w:val="00066DA2"/>
    <w:rPr>
      <w:rFonts w:ascii="Times New Roman" w:eastAsia="宋体" w:hAnsi="Times New Roman" w:cs="Times New Roman"/>
      <w:b/>
      <w:bCs/>
      <w:kern w:val="44"/>
      <w:sz w:val="44"/>
      <w:szCs w:val="44"/>
    </w:rPr>
  </w:style>
  <w:style w:type="character" w:customStyle="1" w:styleId="11">
    <w:name w:val="标题 1 字符1"/>
    <w:link w:val="1"/>
    <w:rsid w:val="00066DA2"/>
    <w:rPr>
      <w:rFonts w:ascii="Times New Roman" w:eastAsia="宋体" w:hAnsi="Times New Roman" w:cs="Times New Roman"/>
      <w:b/>
      <w:kern w:val="44"/>
      <w:sz w:val="24"/>
      <w:szCs w:val="20"/>
    </w:rPr>
  </w:style>
  <w:style w:type="character" w:styleId="a7">
    <w:name w:val="Hyperlink"/>
    <w:uiPriority w:val="99"/>
    <w:rsid w:val="00066DA2"/>
    <w:rPr>
      <w:color w:val="0000FF"/>
      <w:u w:val="single"/>
    </w:rPr>
  </w:style>
  <w:style w:type="paragraph" w:styleId="a8">
    <w:name w:val="List Paragraph"/>
    <w:basedOn w:val="a"/>
    <w:uiPriority w:val="99"/>
    <w:qFormat/>
    <w:rsid w:val="00066D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zygcgpt.com/" TargetMode="External"/><Relationship Id="rId3" Type="http://schemas.openxmlformats.org/officeDocument/2006/relationships/settings" Target="settings.xml"/><Relationship Id="rId7" Type="http://schemas.openxmlformats.org/officeDocument/2006/relationships/hyperlink" Target="http://cg.shenzhenm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2021-06-23T08:50:00Z</dcterms:created>
  <dcterms:modified xsi:type="dcterms:W3CDTF">2021-06-23T08:52:00Z</dcterms:modified>
</cp:coreProperties>
</file>