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67" w:rsidRDefault="00595067" w:rsidP="001532A5">
      <w:pPr>
        <w:widowControl/>
        <w:shd w:val="clear" w:color="auto" w:fill="FFFFFF"/>
        <w:spacing w:after="142"/>
        <w:jc w:val="center"/>
        <w:outlineLvl w:val="0"/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</w:pPr>
      <w:r w:rsidRPr="00595067"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深圳市深圳通有限公司股东权益情况专项审计项目</w:t>
      </w:r>
    </w:p>
    <w:p w:rsidR="001532A5" w:rsidRDefault="001532A5" w:rsidP="001532A5">
      <w:pPr>
        <w:widowControl/>
        <w:shd w:val="clear" w:color="auto" w:fill="FFFFFF"/>
        <w:spacing w:after="142"/>
        <w:jc w:val="center"/>
        <w:outlineLvl w:val="0"/>
        <w:rPr>
          <w:rFonts w:asciiTheme="minorEastAsia" w:hAnsiTheme="minorEastAsia" w:cs="宋体"/>
          <w:b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中选公告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11"/>
          <w:szCs w:val="11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ind w:left="1417" w:hangingChars="506" w:hanging="1417"/>
        <w:rPr>
          <w:rFonts w:asciiTheme="minorEastAsia" w:eastAsiaTheme="minorEastAsia" w:hAnsiTheme="minorEastAsia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Pr="00D23BF2"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深圳市深圳通有限公司股东权益情况专项审计项目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 xml:space="preserve">采 购 人：深圳市地铁集团有限公司 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采购代理：深圳地铁工程咨询有限公司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比选方式：邀请比选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中选候选人：</w:t>
      </w:r>
      <w:r w:rsidRPr="00D23BF2">
        <w:rPr>
          <w:rFonts w:asciiTheme="minorEastAsia" w:eastAsiaTheme="minorEastAsia" w:hAnsiTheme="minorEastAsia" w:hint="eastAsia"/>
          <w:sz w:val="28"/>
          <w:szCs w:val="28"/>
        </w:rPr>
        <w:t>立信会计师事务所（特殊普通合伙）深圳分所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Style w:val="a7"/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 选 价：</w:t>
      </w: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 xml:space="preserve">  ￥</w:t>
      </w:r>
      <w:r>
        <w:rPr>
          <w:rStyle w:val="a7"/>
          <w:rFonts w:asciiTheme="minorEastAsia" w:eastAsiaTheme="minorEastAsia" w:hAnsiTheme="minorEastAsia"/>
          <w:b w:val="0"/>
          <w:sz w:val="28"/>
          <w:szCs w:val="28"/>
        </w:rPr>
        <w:t>250,000</w:t>
      </w:r>
      <w:r>
        <w:rPr>
          <w:rStyle w:val="a7"/>
          <w:rFonts w:asciiTheme="minorEastAsia" w:eastAsiaTheme="minorEastAsia" w:hAnsiTheme="minorEastAsia" w:hint="eastAsia"/>
          <w:b w:val="0"/>
          <w:sz w:val="28"/>
          <w:szCs w:val="28"/>
        </w:rPr>
        <w:t>.00元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11"/>
          <w:szCs w:val="11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11"/>
          <w:szCs w:val="11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深圳市地铁集团有限公司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2021年</w:t>
      </w:r>
      <w:r>
        <w:rPr>
          <w:rFonts w:asciiTheme="minorEastAsia" w:eastAsiaTheme="minorEastAsia" w:hAnsiTheme="minor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 w:rsidR="00BF1A62"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1532A5" w:rsidRDefault="001532A5" w:rsidP="001532A5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515C9F" w:rsidRPr="001532A5" w:rsidRDefault="00515C9F" w:rsidP="001532A5"/>
    <w:sectPr w:rsidR="00515C9F" w:rsidRPr="001532A5" w:rsidSect="00422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69" w:rsidRDefault="00051B69" w:rsidP="00595067">
      <w:r>
        <w:separator/>
      </w:r>
    </w:p>
  </w:endnote>
  <w:endnote w:type="continuationSeparator" w:id="0">
    <w:p w:rsidR="00051B69" w:rsidRDefault="00051B69" w:rsidP="0059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69" w:rsidRDefault="00051B69" w:rsidP="00595067">
      <w:r>
        <w:separator/>
      </w:r>
    </w:p>
  </w:footnote>
  <w:footnote w:type="continuationSeparator" w:id="0">
    <w:p w:rsidR="00051B69" w:rsidRDefault="00051B69" w:rsidP="00595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A50"/>
    <w:rsid w:val="00051B69"/>
    <w:rsid w:val="00103FFC"/>
    <w:rsid w:val="00121692"/>
    <w:rsid w:val="00147F73"/>
    <w:rsid w:val="0015011C"/>
    <w:rsid w:val="001532A5"/>
    <w:rsid w:val="00153A50"/>
    <w:rsid w:val="001E0BB1"/>
    <w:rsid w:val="0020098A"/>
    <w:rsid w:val="00306DE3"/>
    <w:rsid w:val="003655F2"/>
    <w:rsid w:val="00396267"/>
    <w:rsid w:val="003B2657"/>
    <w:rsid w:val="00404F39"/>
    <w:rsid w:val="00405AEA"/>
    <w:rsid w:val="00415A49"/>
    <w:rsid w:val="00422110"/>
    <w:rsid w:val="004570F8"/>
    <w:rsid w:val="00480EDC"/>
    <w:rsid w:val="00483672"/>
    <w:rsid w:val="0048421A"/>
    <w:rsid w:val="00515C9F"/>
    <w:rsid w:val="00595067"/>
    <w:rsid w:val="005D5AD6"/>
    <w:rsid w:val="0065345F"/>
    <w:rsid w:val="006B6339"/>
    <w:rsid w:val="00774B57"/>
    <w:rsid w:val="007C7264"/>
    <w:rsid w:val="007F1A2F"/>
    <w:rsid w:val="00805207"/>
    <w:rsid w:val="00932F58"/>
    <w:rsid w:val="00947834"/>
    <w:rsid w:val="00965E44"/>
    <w:rsid w:val="00A46B97"/>
    <w:rsid w:val="00AD7340"/>
    <w:rsid w:val="00AE59A7"/>
    <w:rsid w:val="00B51C2E"/>
    <w:rsid w:val="00B64FD9"/>
    <w:rsid w:val="00BF1A62"/>
    <w:rsid w:val="00C93989"/>
    <w:rsid w:val="00C94BF8"/>
    <w:rsid w:val="00CA0BCE"/>
    <w:rsid w:val="00CC3520"/>
    <w:rsid w:val="00D262CB"/>
    <w:rsid w:val="00DA1156"/>
    <w:rsid w:val="00E0619A"/>
    <w:rsid w:val="00E13745"/>
    <w:rsid w:val="00F117D7"/>
    <w:rsid w:val="00F36202"/>
    <w:rsid w:val="00F36777"/>
    <w:rsid w:val="00F60BCB"/>
    <w:rsid w:val="00F94E3C"/>
    <w:rsid w:val="00F9542E"/>
    <w:rsid w:val="00FC3D9D"/>
    <w:rsid w:val="0D0818CD"/>
    <w:rsid w:val="10781F70"/>
    <w:rsid w:val="17C012BC"/>
    <w:rsid w:val="18607AEE"/>
    <w:rsid w:val="19AB0677"/>
    <w:rsid w:val="1CFF517B"/>
    <w:rsid w:val="2CF42CA9"/>
    <w:rsid w:val="30DD028E"/>
    <w:rsid w:val="332C0AE7"/>
    <w:rsid w:val="34967878"/>
    <w:rsid w:val="399B57BE"/>
    <w:rsid w:val="3A0A1F83"/>
    <w:rsid w:val="40FC717E"/>
    <w:rsid w:val="433977DF"/>
    <w:rsid w:val="46784E33"/>
    <w:rsid w:val="47187D13"/>
    <w:rsid w:val="48783743"/>
    <w:rsid w:val="488F0BA6"/>
    <w:rsid w:val="50C0591B"/>
    <w:rsid w:val="5A0A5435"/>
    <w:rsid w:val="5B301DA3"/>
    <w:rsid w:val="5C932456"/>
    <w:rsid w:val="688440DF"/>
    <w:rsid w:val="6DAD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221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2211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42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2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22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22110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4221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11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221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422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Concise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Concise</dc:creator>
  <cp:lastModifiedBy>马银</cp:lastModifiedBy>
  <cp:revision>5</cp:revision>
  <dcterms:created xsi:type="dcterms:W3CDTF">2021-07-04T10:28:00Z</dcterms:created>
  <dcterms:modified xsi:type="dcterms:W3CDTF">2021-07-26T01:02:00Z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