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CC" w:rsidRDefault="00543D5C" w:rsidP="003B70CC">
      <w:pPr>
        <w:widowControl/>
        <w:shd w:val="clear" w:color="auto" w:fill="FFFFFF"/>
        <w:spacing w:after="142"/>
        <w:jc w:val="center"/>
        <w:outlineLvl w:val="0"/>
        <w:rPr>
          <w:rFonts w:asciiTheme="minorEastAsia" w:hAnsiTheme="minorEastAsia" w:cs="宋体"/>
          <w:b/>
          <w:bCs/>
          <w:kern w:val="36"/>
          <w:sz w:val="28"/>
          <w:szCs w:val="28"/>
        </w:rPr>
      </w:pPr>
      <w:r w:rsidRPr="00543D5C"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深铁集团中长期科技发展规划研究咨询服务项目</w:t>
      </w:r>
    </w:p>
    <w:p w:rsidR="001532A5" w:rsidRDefault="00217EA2" w:rsidP="001532A5">
      <w:pPr>
        <w:widowControl/>
        <w:shd w:val="clear" w:color="auto" w:fill="FFFFFF"/>
        <w:spacing w:after="142"/>
        <w:jc w:val="center"/>
        <w:outlineLvl w:val="0"/>
        <w:rPr>
          <w:rFonts w:asciiTheme="minorEastAsia" w:hAnsiTheme="minorEastAsia" w:cs="宋体"/>
          <w:b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中标</w:t>
      </w:r>
      <w:r w:rsidR="001532A5"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公告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11"/>
          <w:szCs w:val="11"/>
        </w:rPr>
      </w:pP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ind w:left="1417" w:hangingChars="506" w:hanging="1417"/>
        <w:rPr>
          <w:rFonts w:asciiTheme="minorEastAsia" w:eastAsiaTheme="minorEastAsia" w:hAnsiTheme="minorEastAsia"/>
          <w:bCs/>
          <w:kern w:val="36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217EA2" w:rsidRPr="00217EA2"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深铁集团中长期科技发展规划研究咨询服务项目</w:t>
      </w:r>
    </w:p>
    <w:p w:rsidR="001532A5" w:rsidRDefault="00217EA2" w:rsidP="001532A5">
      <w:pPr>
        <w:pStyle w:val="a6"/>
        <w:shd w:val="clear" w:color="auto" w:fill="FFFFFF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招 标</w:t>
      </w:r>
      <w:r w:rsidR="001532A5"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 xml:space="preserve"> 人：深圳市地铁集团有限公司 </w:t>
      </w:r>
    </w:p>
    <w:p w:rsidR="001532A5" w:rsidRDefault="00217EA2" w:rsidP="001532A5">
      <w:pPr>
        <w:pStyle w:val="a6"/>
        <w:shd w:val="clear" w:color="auto" w:fill="FFFFFF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招标</w:t>
      </w:r>
      <w:r w:rsidR="001532A5"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代理：深圳地铁工程咨询有限公司</w:t>
      </w:r>
    </w:p>
    <w:p w:rsidR="001532A5" w:rsidRDefault="00217EA2" w:rsidP="001532A5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招标</w:t>
      </w:r>
      <w:r w:rsidR="001532A5"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方式：</w:t>
      </w: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公开招标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2156C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C1D58">
        <w:rPr>
          <w:rFonts w:asciiTheme="minorEastAsia" w:eastAsiaTheme="minorEastAsia" w:hAnsiTheme="minorEastAsia" w:hint="eastAsia"/>
          <w:sz w:val="28"/>
          <w:szCs w:val="28"/>
        </w:rPr>
        <w:t>标</w:t>
      </w:r>
      <w:r w:rsidR="002156C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人：</w:t>
      </w:r>
      <w:r w:rsidR="00DC1D58" w:rsidRPr="00DC1D58">
        <w:rPr>
          <w:rFonts w:asciiTheme="minorEastAsia" w:eastAsiaTheme="minorEastAsia" w:hAnsiTheme="minorEastAsia" w:hint="eastAsia"/>
          <w:sz w:val="28"/>
          <w:szCs w:val="28"/>
        </w:rPr>
        <w:t>中国铁道科学研究</w:t>
      </w:r>
      <w:bookmarkStart w:id="0" w:name="_GoBack"/>
      <w:bookmarkEnd w:id="0"/>
      <w:r w:rsidR="00DC1D58" w:rsidRPr="00DC1D58">
        <w:rPr>
          <w:rFonts w:asciiTheme="minorEastAsia" w:eastAsiaTheme="minorEastAsia" w:hAnsiTheme="minorEastAsia" w:hint="eastAsia"/>
          <w:sz w:val="28"/>
          <w:szCs w:val="28"/>
        </w:rPr>
        <w:t>院集团有限公司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中 </w:t>
      </w:r>
      <w:r w:rsidR="00DC1D58">
        <w:rPr>
          <w:rFonts w:asciiTheme="minorEastAsia" w:eastAsiaTheme="minorEastAsia" w:hAnsiTheme="minorEastAsia" w:hint="eastAsia"/>
          <w:sz w:val="28"/>
          <w:szCs w:val="28"/>
        </w:rPr>
        <w:t>标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价：</w:t>
      </w: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 xml:space="preserve">  ￥</w:t>
      </w:r>
      <w:r w:rsidR="00DC1D58">
        <w:rPr>
          <w:rStyle w:val="a7"/>
          <w:rFonts w:asciiTheme="minorEastAsia" w:eastAsiaTheme="minorEastAsia" w:hAnsiTheme="minorEastAsia"/>
          <w:b w:val="0"/>
          <w:sz w:val="28"/>
          <w:szCs w:val="28"/>
        </w:rPr>
        <w:t>3950</w:t>
      </w:r>
      <w:r>
        <w:rPr>
          <w:rStyle w:val="a7"/>
          <w:rFonts w:asciiTheme="minorEastAsia" w:eastAsiaTheme="minorEastAsia" w:hAnsiTheme="minorEastAsia"/>
          <w:b w:val="0"/>
          <w:sz w:val="28"/>
          <w:szCs w:val="28"/>
        </w:rPr>
        <w:t>000</w:t>
      </w: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.00元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11"/>
          <w:szCs w:val="11"/>
        </w:rPr>
      </w:pP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11"/>
          <w:szCs w:val="11"/>
        </w:rPr>
      </w:pP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深圳市地铁集团有限公司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2021年</w:t>
      </w:r>
      <w:r w:rsidR="00DC1D58">
        <w:rPr>
          <w:rFonts w:asciiTheme="minorEastAsia" w:eastAsiaTheme="minorEastAsia" w:hAnsiTheme="minorEastAsia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/>
          <w:sz w:val="28"/>
          <w:szCs w:val="28"/>
        </w:rPr>
        <w:t>2</w:t>
      </w:r>
      <w:r w:rsidR="00DC1D58">
        <w:rPr>
          <w:rFonts w:asciiTheme="minorEastAsia" w:eastAsiaTheme="minorEastAsia" w:hAnsiTheme="minor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515C9F" w:rsidRPr="001532A5" w:rsidRDefault="00515C9F" w:rsidP="001532A5"/>
    <w:sectPr w:rsidR="00515C9F" w:rsidRPr="00153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3EA2"/>
    <w:rsid w:val="00103FFC"/>
    <w:rsid w:val="00121692"/>
    <w:rsid w:val="00147F73"/>
    <w:rsid w:val="0015011C"/>
    <w:rsid w:val="001532A5"/>
    <w:rsid w:val="00153A50"/>
    <w:rsid w:val="001E0BB1"/>
    <w:rsid w:val="0020098A"/>
    <w:rsid w:val="002156CE"/>
    <w:rsid w:val="00217EA2"/>
    <w:rsid w:val="00306DE3"/>
    <w:rsid w:val="003655F2"/>
    <w:rsid w:val="00396267"/>
    <w:rsid w:val="003B2657"/>
    <w:rsid w:val="003B70CC"/>
    <w:rsid w:val="00404F39"/>
    <w:rsid w:val="00405AEA"/>
    <w:rsid w:val="00415A49"/>
    <w:rsid w:val="004570F8"/>
    <w:rsid w:val="00480EDC"/>
    <w:rsid w:val="00483672"/>
    <w:rsid w:val="0048421A"/>
    <w:rsid w:val="00515C9F"/>
    <w:rsid w:val="00543D5C"/>
    <w:rsid w:val="005D5AD6"/>
    <w:rsid w:val="0065345F"/>
    <w:rsid w:val="006B6339"/>
    <w:rsid w:val="00774B57"/>
    <w:rsid w:val="007C7264"/>
    <w:rsid w:val="007F1A2F"/>
    <w:rsid w:val="00805207"/>
    <w:rsid w:val="00932F58"/>
    <w:rsid w:val="00947834"/>
    <w:rsid w:val="00965E44"/>
    <w:rsid w:val="00A46B97"/>
    <w:rsid w:val="00AD7340"/>
    <w:rsid w:val="00AE59A7"/>
    <w:rsid w:val="00B51C2E"/>
    <w:rsid w:val="00B64FD9"/>
    <w:rsid w:val="00C93989"/>
    <w:rsid w:val="00C94BF8"/>
    <w:rsid w:val="00CA0BCE"/>
    <w:rsid w:val="00CC3520"/>
    <w:rsid w:val="00D262CB"/>
    <w:rsid w:val="00DA1156"/>
    <w:rsid w:val="00DC1D58"/>
    <w:rsid w:val="00E0619A"/>
    <w:rsid w:val="00E13745"/>
    <w:rsid w:val="00F117D7"/>
    <w:rsid w:val="00F36202"/>
    <w:rsid w:val="00F36777"/>
    <w:rsid w:val="00F60BCB"/>
    <w:rsid w:val="00F7126D"/>
    <w:rsid w:val="00F94E3C"/>
    <w:rsid w:val="00F9542E"/>
    <w:rsid w:val="00FC3D9D"/>
    <w:rsid w:val="0D0818CD"/>
    <w:rsid w:val="10781F70"/>
    <w:rsid w:val="17C012BC"/>
    <w:rsid w:val="18607AEE"/>
    <w:rsid w:val="19AB0677"/>
    <w:rsid w:val="1CFF517B"/>
    <w:rsid w:val="2CF42CA9"/>
    <w:rsid w:val="30DD028E"/>
    <w:rsid w:val="332C0AE7"/>
    <w:rsid w:val="34967878"/>
    <w:rsid w:val="399B57BE"/>
    <w:rsid w:val="3A0A1F83"/>
    <w:rsid w:val="40FC717E"/>
    <w:rsid w:val="433977DF"/>
    <w:rsid w:val="46784E33"/>
    <w:rsid w:val="47187D13"/>
    <w:rsid w:val="48783743"/>
    <w:rsid w:val="488F0BA6"/>
    <w:rsid w:val="50C0591B"/>
    <w:rsid w:val="5A0A5435"/>
    <w:rsid w:val="5B301DA3"/>
    <w:rsid w:val="5C932456"/>
    <w:rsid w:val="688440DF"/>
    <w:rsid w:val="6DA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5235F-09E3-4A1D-AFA0-21A2E1AE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A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182</Characters>
  <Application>Microsoft Office Word</Application>
  <DocSecurity>0</DocSecurity>
  <Lines>1</Lines>
  <Paragraphs>1</Paragraphs>
  <ScaleCrop>false</ScaleCrop>
  <Company>Concise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Concise</dc:creator>
  <cp:lastModifiedBy>张旭</cp:lastModifiedBy>
  <cp:revision>10</cp:revision>
  <dcterms:created xsi:type="dcterms:W3CDTF">2021-07-04T10:28:00Z</dcterms:created>
  <dcterms:modified xsi:type="dcterms:W3CDTF">2021-08-25T05:48:00Z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