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0C" w:rsidRDefault="001A290C">
      <w:pPr>
        <w:rPr>
          <w:rFonts w:hint="eastAsia"/>
        </w:rPr>
      </w:pPr>
    </w:p>
    <w:p w:rsidR="001A290C" w:rsidRDefault="006E00EA">
      <w:pPr>
        <w:jc w:val="center"/>
        <w:outlineLvl w:val="0"/>
        <w:rPr>
          <w:sz w:val="52"/>
          <w:szCs w:val="52"/>
        </w:rPr>
      </w:pPr>
      <w:r>
        <w:rPr>
          <w:rFonts w:hint="eastAsia"/>
          <w:sz w:val="52"/>
          <w:szCs w:val="52"/>
        </w:rPr>
        <w:t>成交结果公示</w:t>
      </w:r>
    </w:p>
    <w:p w:rsidR="001A290C" w:rsidRDefault="006E00EA">
      <w:pPr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（注：以下信息为深圳阳光采购平台的要求）</w:t>
      </w: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905"/>
        <w:gridCol w:w="1939"/>
        <w:gridCol w:w="3412"/>
        <w:gridCol w:w="2803"/>
      </w:tblGrid>
      <w:tr w:rsidR="001A290C">
        <w:tc>
          <w:tcPr>
            <w:tcW w:w="905" w:type="dxa"/>
            <w:vAlign w:val="center"/>
          </w:tcPr>
          <w:p w:rsidR="001A290C" w:rsidRDefault="001A290C"/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</w:pPr>
            <w:r>
              <w:rPr>
                <w:rFonts w:ascii="微软雅黑" w:eastAsia="微软雅黑" w:hAnsi="微软雅黑" w:cs="微软雅黑" w:hint="eastAsia"/>
                <w:b/>
                <w:color w:val="FD6720"/>
                <w:kern w:val="0"/>
                <w:sz w:val="27"/>
                <w:szCs w:val="27"/>
              </w:rPr>
              <w:t>1基本信息</w:t>
            </w:r>
          </w:p>
        </w:tc>
        <w:tc>
          <w:tcPr>
            <w:tcW w:w="3412" w:type="dxa"/>
            <w:vAlign w:val="center"/>
          </w:tcPr>
          <w:p w:rsidR="001A290C" w:rsidRDefault="001A290C"/>
        </w:tc>
        <w:tc>
          <w:tcPr>
            <w:tcW w:w="2803" w:type="dxa"/>
          </w:tcPr>
          <w:p w:rsidR="001A290C" w:rsidRDefault="006E00EA">
            <w:r>
              <w:rPr>
                <w:rFonts w:hint="eastAsia"/>
              </w:rPr>
              <w:t>备注</w:t>
            </w:r>
          </w:p>
        </w:tc>
      </w:tr>
      <w:tr w:rsidR="001A290C">
        <w:trPr>
          <w:trHeight w:val="717"/>
        </w:trPr>
        <w:tc>
          <w:tcPr>
            <w:tcW w:w="905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3412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填写说明（公示信息填写完整、准确）</w:t>
            </w:r>
          </w:p>
        </w:tc>
        <w:tc>
          <w:tcPr>
            <w:tcW w:w="2803" w:type="dxa"/>
          </w:tcPr>
          <w:p w:rsidR="001A290C" w:rsidRDefault="001A290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03133"/>
                <w:kern w:val="0"/>
                <w:szCs w:val="21"/>
              </w:rPr>
              <w:t>标段/包名称</w:t>
            </w:r>
          </w:p>
        </w:tc>
        <w:tc>
          <w:tcPr>
            <w:tcW w:w="3412" w:type="dxa"/>
            <w:vAlign w:val="center"/>
          </w:tcPr>
          <w:p w:rsidR="001A290C" w:rsidRPr="00B80462" w:rsidRDefault="00C758E1" w:rsidP="00B80462">
            <w:pPr>
              <w:rPr>
                <w:rFonts w:asciiTheme="minorEastAsia" w:hAnsiTheme="minorEastAsia" w:cstheme="minorEastAsia"/>
                <w:szCs w:val="21"/>
              </w:rPr>
            </w:pPr>
            <w:r w:rsidRPr="00C758E1">
              <w:rPr>
                <w:rFonts w:hint="eastAsia"/>
                <w:color w:val="000000"/>
              </w:rPr>
              <w:t>深圳地铁</w:t>
            </w:r>
            <w:r w:rsidRPr="00C758E1">
              <w:rPr>
                <w:rFonts w:hint="eastAsia"/>
                <w:color w:val="000000"/>
              </w:rPr>
              <w:t>1</w:t>
            </w:r>
            <w:r w:rsidRPr="00C758E1">
              <w:rPr>
                <w:rFonts w:hint="eastAsia"/>
                <w:color w:val="000000"/>
              </w:rPr>
              <w:t>号线便携式维护终端</w:t>
            </w:r>
            <w:r w:rsidRPr="00C758E1">
              <w:rPr>
                <w:rFonts w:hint="eastAsia"/>
                <w:color w:val="000000"/>
              </w:rPr>
              <w:t>2021</w:t>
            </w:r>
            <w:r w:rsidRPr="00C758E1">
              <w:rPr>
                <w:rFonts w:hint="eastAsia"/>
                <w:color w:val="000000"/>
              </w:rPr>
              <w:t>年零星采购项目（二次）</w:t>
            </w:r>
          </w:p>
        </w:tc>
        <w:tc>
          <w:tcPr>
            <w:tcW w:w="2803" w:type="dxa"/>
          </w:tcPr>
          <w:p w:rsidR="001A290C" w:rsidRDefault="006E00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（批示的项目名称，同公告项目名称）</w:t>
            </w:r>
          </w:p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031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03133"/>
                <w:kern w:val="0"/>
                <w:szCs w:val="21"/>
              </w:rPr>
              <w:t>采购方式</w:t>
            </w:r>
          </w:p>
        </w:tc>
        <w:sdt>
          <w:sdtPr>
            <w:rPr>
              <w:rFonts w:asciiTheme="minorEastAsia" w:hAnsiTheme="minorEastAsia" w:cstheme="minorEastAsia" w:hint="eastAsia"/>
              <w:szCs w:val="21"/>
            </w:rPr>
            <w:id w:val="147468182"/>
            <w:placeholder>
              <w:docPart w:val="{d8f940ce-477f-49f8-b0ac-40493a99431b}"/>
            </w:placeholder>
            <w:dropDownList>
              <w:listItem w:displayText="选择一项。" w:value="选择一项。"/>
              <w:listItem w:displayText="公开招标" w:value="公开招标"/>
              <w:listItem w:displayText="邀请招标" w:value="邀请招标"/>
              <w:listItem w:displayText="询价" w:value="询价"/>
              <w:listItem w:displayText="竞争性谈判" w:value="竞争性谈判"/>
              <w:listItem w:displayText="单一来源（直接采购）" w:value="单一来源（直接采购）"/>
              <w:listItem w:displayText="竞价" w:value="竞价"/>
              <w:listItem w:displayText="其他" w:value="其他"/>
            </w:dropDownList>
          </w:sdtPr>
          <w:sdtEndPr/>
          <w:sdtContent>
            <w:tc>
              <w:tcPr>
                <w:tcW w:w="3412" w:type="dxa"/>
                <w:vAlign w:val="center"/>
              </w:tcPr>
              <w:p w:rsidR="001A290C" w:rsidRDefault="00B80462">
                <w:pPr>
                  <w:rPr>
                    <w:rFonts w:asciiTheme="minorEastAsia" w:hAnsiTheme="minorEastAsia" w:cstheme="minorEastAsia"/>
                    <w:szCs w:val="21"/>
                  </w:rPr>
                </w:pPr>
                <w:r>
                  <w:rPr>
                    <w:rFonts w:asciiTheme="minorEastAsia" w:hAnsiTheme="minorEastAsia" w:cstheme="minorEastAsia" w:hint="eastAsia"/>
                    <w:szCs w:val="21"/>
                  </w:rPr>
                  <w:t>询价</w:t>
                </w:r>
              </w:p>
            </w:tc>
          </w:sdtContent>
        </w:sdt>
        <w:tc>
          <w:tcPr>
            <w:tcW w:w="2803" w:type="dxa"/>
          </w:tcPr>
          <w:p w:rsidR="001A290C" w:rsidRDefault="006E00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根据项目实际从下拉框中选择一项</w:t>
            </w:r>
          </w:p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03133"/>
                <w:kern w:val="0"/>
                <w:szCs w:val="21"/>
              </w:rPr>
              <w:t>成交结果</w:t>
            </w:r>
          </w:p>
        </w:tc>
        <w:tc>
          <w:tcPr>
            <w:tcW w:w="3412" w:type="dxa"/>
            <w:vAlign w:val="center"/>
          </w:tcPr>
          <w:p w:rsidR="001A290C" w:rsidRDefault="006E00E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（填写如下信息，成交人及成交价。若涉及多个中选人请依序填写完整）</w:t>
            </w:r>
          </w:p>
        </w:tc>
        <w:tc>
          <w:tcPr>
            <w:tcW w:w="2803" w:type="dxa"/>
          </w:tcPr>
          <w:p w:rsidR="001A290C" w:rsidRDefault="006E00E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根据评标结果情况依序填写（若有多个中标候选人时）</w:t>
            </w:r>
          </w:p>
        </w:tc>
      </w:tr>
      <w:tr w:rsidR="001A290C">
        <w:tc>
          <w:tcPr>
            <w:tcW w:w="905" w:type="dxa"/>
            <w:vAlign w:val="center"/>
          </w:tcPr>
          <w:p w:rsidR="001A290C" w:rsidRDefault="001A29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03133"/>
                <w:kern w:val="0"/>
                <w:szCs w:val="21"/>
              </w:rPr>
              <w:t>排序</w:t>
            </w:r>
          </w:p>
        </w:tc>
        <w:tc>
          <w:tcPr>
            <w:tcW w:w="3412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031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03133"/>
                <w:kern w:val="0"/>
                <w:szCs w:val="21"/>
              </w:rPr>
              <w:t>成交人名称</w:t>
            </w:r>
          </w:p>
        </w:tc>
        <w:tc>
          <w:tcPr>
            <w:tcW w:w="2803" w:type="dxa"/>
            <w:vAlign w:val="center"/>
          </w:tcPr>
          <w:p w:rsidR="001A290C" w:rsidRDefault="006E00EA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成交价（元）</w:t>
            </w:r>
          </w:p>
        </w:tc>
      </w:tr>
      <w:tr w:rsidR="001A290C">
        <w:tc>
          <w:tcPr>
            <w:tcW w:w="905" w:type="dxa"/>
            <w:vAlign w:val="center"/>
          </w:tcPr>
          <w:p w:rsidR="001A290C" w:rsidRDefault="001A29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A290C" w:rsidRDefault="006E00EA" w:rsidP="00B804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412" w:type="dxa"/>
            <w:vAlign w:val="center"/>
          </w:tcPr>
          <w:p w:rsidR="001A290C" w:rsidRDefault="00C758E1" w:rsidP="00B8046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C758E1">
              <w:rPr>
                <w:rFonts w:hint="eastAsia"/>
                <w:color w:val="000000"/>
              </w:rPr>
              <w:t>深圳市博控</w:t>
            </w:r>
            <w:r w:rsidRPr="00C758E1">
              <w:rPr>
                <w:color w:val="000000"/>
              </w:rPr>
              <w:t>科技有限公司</w:t>
            </w:r>
          </w:p>
        </w:tc>
        <w:tc>
          <w:tcPr>
            <w:tcW w:w="2803" w:type="dxa"/>
            <w:vAlign w:val="center"/>
          </w:tcPr>
          <w:p w:rsidR="001A290C" w:rsidRDefault="00C758E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="仿宋"/>
                <w:szCs w:val="21"/>
              </w:rPr>
              <w:t>27000</w:t>
            </w:r>
            <w:r w:rsidR="00AA68B8">
              <w:rPr>
                <w:rFonts w:ascii="仿宋_GB2312" w:eastAsia="仿宋_GB2312" w:hAnsi="仿宋" w:hint="eastAsia"/>
                <w:szCs w:val="21"/>
              </w:rPr>
              <w:t>.00</w:t>
            </w:r>
            <w:r w:rsidR="00B733ED" w:rsidRPr="00B733ED">
              <w:rPr>
                <w:rFonts w:hint="eastAsia"/>
                <w:color w:val="000000"/>
              </w:rPr>
              <w:t>元</w:t>
            </w:r>
          </w:p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公示开始时间</w:t>
            </w:r>
          </w:p>
        </w:tc>
        <w:tc>
          <w:tcPr>
            <w:tcW w:w="3412" w:type="dxa"/>
            <w:vAlign w:val="center"/>
          </w:tcPr>
          <w:p w:rsidR="001A290C" w:rsidRDefault="00DF23F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2021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 日  </w:t>
            </w:r>
            <w:r>
              <w:rPr>
                <w:rFonts w:asciiTheme="minorEastAsia" w:hAnsiTheme="minorEastAsia" w:cstheme="minorEastAsia" w:hint="eastAsia"/>
                <w:szCs w:val="21"/>
              </w:rPr>
              <w:t>09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 时</w:t>
            </w:r>
          </w:p>
        </w:tc>
        <w:tc>
          <w:tcPr>
            <w:tcW w:w="2803" w:type="dxa"/>
          </w:tcPr>
          <w:p w:rsidR="001A290C" w:rsidRDefault="001A290C">
            <w:pPr>
              <w:widowControl/>
              <w:jc w:val="left"/>
              <w:textAlignment w:val="center"/>
            </w:pPr>
          </w:p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公示结束时间</w:t>
            </w:r>
          </w:p>
        </w:tc>
        <w:tc>
          <w:tcPr>
            <w:tcW w:w="3412" w:type="dxa"/>
            <w:vAlign w:val="center"/>
          </w:tcPr>
          <w:p w:rsidR="001A290C" w:rsidRDefault="00DF23F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2022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 w:rsidR="006E00EA">
              <w:rPr>
                <w:rFonts w:asciiTheme="minorEastAsia" w:hAnsiTheme="minorEastAsia" w:cstheme="minorEastAsia" w:hint="eastAsia"/>
                <w:szCs w:val="21"/>
              </w:rPr>
              <w:t xml:space="preserve">  日 </w:t>
            </w:r>
            <w:r>
              <w:rPr>
                <w:rFonts w:asciiTheme="minorEastAsia" w:hAnsiTheme="minorEastAsia" w:cstheme="minorEastAsia" w:hint="eastAsia"/>
                <w:szCs w:val="21"/>
              </w:rPr>
              <w:t>09</w:t>
            </w:r>
            <w:bookmarkStart w:id="0" w:name="_GoBack"/>
            <w:bookmarkEnd w:id="0"/>
            <w:r w:rsidR="006E00EA">
              <w:rPr>
                <w:rFonts w:asciiTheme="minorEastAsia" w:hAnsiTheme="minorEastAsia" w:cstheme="minorEastAsia" w:hint="eastAsia"/>
                <w:szCs w:val="21"/>
              </w:rPr>
              <w:t>时</w:t>
            </w:r>
          </w:p>
        </w:tc>
        <w:tc>
          <w:tcPr>
            <w:tcW w:w="2803" w:type="dxa"/>
          </w:tcPr>
          <w:p w:rsidR="001A290C" w:rsidRDefault="001A290C"/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成交内容</w:t>
            </w:r>
          </w:p>
        </w:tc>
        <w:tc>
          <w:tcPr>
            <w:tcW w:w="3412" w:type="dxa"/>
            <w:vAlign w:val="center"/>
          </w:tcPr>
          <w:p w:rsidR="001A290C" w:rsidRDefault="00B80462" w:rsidP="00AA68B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本项目</w:t>
            </w:r>
            <w:r w:rsidR="00C758E1" w:rsidRPr="00C758E1">
              <w:rPr>
                <w:rFonts w:ascii="Times New Roman" w:hAnsi="Times New Roman" w:cs="Times New Roman" w:hint="eastAsia"/>
                <w:szCs w:val="21"/>
              </w:rPr>
              <w:t>采购</w:t>
            </w:r>
            <w:r w:rsidR="00C758E1" w:rsidRPr="00C758E1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C758E1" w:rsidRPr="00C758E1">
              <w:rPr>
                <w:rFonts w:ascii="Times New Roman" w:hAnsi="Times New Roman" w:cs="Times New Roman" w:hint="eastAsia"/>
                <w:szCs w:val="21"/>
              </w:rPr>
              <w:t>台便携式维护终端</w:t>
            </w:r>
            <w:r w:rsidRPr="0079713F">
              <w:rPr>
                <w:rFonts w:ascii="Times New Roman" w:hAnsi="Times New Roman" w:cs="Times New Roman" w:hint="eastAsia"/>
                <w:szCs w:val="21"/>
              </w:rPr>
              <w:t>物资及质保等相关服务。</w:t>
            </w:r>
          </w:p>
        </w:tc>
        <w:tc>
          <w:tcPr>
            <w:tcW w:w="2803" w:type="dxa"/>
          </w:tcPr>
          <w:p w:rsidR="001A290C" w:rsidRDefault="001A290C">
            <w:pPr>
              <w:rPr>
                <w:highlight w:val="yellow"/>
              </w:rPr>
            </w:pPr>
          </w:p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特别事项说明</w:t>
            </w:r>
          </w:p>
        </w:tc>
        <w:tc>
          <w:tcPr>
            <w:tcW w:w="3412" w:type="dxa"/>
            <w:vAlign w:val="center"/>
          </w:tcPr>
          <w:p w:rsidR="001A290C" w:rsidRDefault="00B8046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</w:t>
            </w:r>
          </w:p>
        </w:tc>
        <w:tc>
          <w:tcPr>
            <w:tcW w:w="2803" w:type="dxa"/>
          </w:tcPr>
          <w:p w:rsidR="001A290C" w:rsidRDefault="001A290C"/>
        </w:tc>
      </w:tr>
      <w:tr w:rsidR="001A290C">
        <w:tc>
          <w:tcPr>
            <w:tcW w:w="905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9" w:type="dxa"/>
            <w:vAlign w:val="center"/>
          </w:tcPr>
          <w:p w:rsidR="001A290C" w:rsidRDefault="006E00E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决策依据</w:t>
            </w:r>
          </w:p>
        </w:tc>
        <w:tc>
          <w:tcPr>
            <w:tcW w:w="3412" w:type="dxa"/>
            <w:vAlign w:val="center"/>
          </w:tcPr>
          <w:p w:rsidR="001A290C" w:rsidRDefault="00B8494B" w:rsidP="0031727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B8494B">
              <w:rPr>
                <w:rFonts w:ascii="Times New Roman" w:hAnsi="Times New Roman" w:cs="Times New Roman" w:hint="eastAsia"/>
                <w:szCs w:val="21"/>
              </w:rPr>
              <w:t>通号中心</w:t>
            </w:r>
            <w:r w:rsidRPr="00B8494B">
              <w:rPr>
                <w:rFonts w:ascii="Times New Roman" w:hAnsi="Times New Roman" w:cs="Times New Roman" w:hint="eastAsia"/>
                <w:szCs w:val="21"/>
              </w:rPr>
              <w:t>2021</w:t>
            </w:r>
            <w:r w:rsidRPr="00B8494B">
              <w:rPr>
                <w:rFonts w:ascii="Times New Roman" w:hAnsi="Times New Roman" w:cs="Times New Roman" w:hint="eastAsia"/>
                <w:szCs w:val="21"/>
              </w:rPr>
              <w:t>年第</w:t>
            </w:r>
            <w:r w:rsidRPr="00B8494B">
              <w:rPr>
                <w:rFonts w:ascii="Times New Roman" w:hAnsi="Times New Roman" w:cs="Times New Roman" w:hint="eastAsia"/>
                <w:szCs w:val="21"/>
              </w:rPr>
              <w:t>31</w:t>
            </w:r>
            <w:r w:rsidRPr="00B8494B">
              <w:rPr>
                <w:rFonts w:ascii="Times New Roman" w:hAnsi="Times New Roman" w:cs="Times New Roman" w:hint="eastAsia"/>
                <w:szCs w:val="21"/>
              </w:rPr>
              <w:t>次招标委员分会会议纪要（议题一）</w:t>
            </w:r>
          </w:p>
        </w:tc>
        <w:tc>
          <w:tcPr>
            <w:tcW w:w="2803" w:type="dxa"/>
          </w:tcPr>
          <w:p w:rsidR="001A290C" w:rsidRDefault="006E00EA">
            <w:r>
              <w:rPr>
                <w:rFonts w:asciiTheme="minorEastAsia" w:hAnsiTheme="minorEastAsia" w:cstheme="minorEastAsia" w:hint="eastAsia"/>
                <w:szCs w:val="21"/>
              </w:rPr>
              <w:t>附决策文件</w:t>
            </w:r>
          </w:p>
        </w:tc>
      </w:tr>
    </w:tbl>
    <w:p w:rsidR="001A290C" w:rsidRDefault="006E00EA">
      <w:pPr>
        <w:outlineLvl w:val="0"/>
        <w:rPr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上表为公开采购、邀请采购和单一来源（直接采购）成交结果公示的阳光平台信息发布的填写模板（供参考），</w:t>
      </w:r>
      <w:r>
        <w:rPr>
          <w:rFonts w:hint="eastAsia"/>
          <w:b/>
          <w:bCs/>
          <w:szCs w:val="21"/>
        </w:rPr>
        <w:t>后续请根据阳光平台运</w:t>
      </w:r>
      <w:r>
        <w:rPr>
          <w:rFonts w:hint="eastAsia"/>
          <w:b/>
          <w:bCs/>
        </w:rPr>
        <w:t>行实际进行更新；</w:t>
      </w:r>
    </w:p>
    <w:p w:rsidR="001A290C" w:rsidRDefault="006E00EA">
      <w:pPr>
        <w:ind w:firstLineChars="300" w:firstLine="632"/>
        <w:outlineLvl w:val="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请将上述信息填写完整，并附决策依据</w:t>
      </w:r>
    </w:p>
    <w:sectPr w:rsidR="001A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ContentControlDropdownLis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D7" w:rsidRDefault="00173CD7" w:rsidP="00B80462">
      <w:r>
        <w:separator/>
      </w:r>
    </w:p>
  </w:endnote>
  <w:endnote w:type="continuationSeparator" w:id="0">
    <w:p w:rsidR="00173CD7" w:rsidRDefault="00173CD7" w:rsidP="00B8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D7" w:rsidRDefault="00173CD7" w:rsidP="00B80462">
      <w:r>
        <w:separator/>
      </w:r>
    </w:p>
  </w:footnote>
  <w:footnote w:type="continuationSeparator" w:id="0">
    <w:p w:rsidR="00173CD7" w:rsidRDefault="00173CD7" w:rsidP="00B8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0C"/>
    <w:rsid w:val="00173CD7"/>
    <w:rsid w:val="001A290C"/>
    <w:rsid w:val="001D1585"/>
    <w:rsid w:val="00267A74"/>
    <w:rsid w:val="00317270"/>
    <w:rsid w:val="00357867"/>
    <w:rsid w:val="00383270"/>
    <w:rsid w:val="00497884"/>
    <w:rsid w:val="004D0842"/>
    <w:rsid w:val="006B27A0"/>
    <w:rsid w:val="006E00EA"/>
    <w:rsid w:val="00AA68B8"/>
    <w:rsid w:val="00B733ED"/>
    <w:rsid w:val="00B80462"/>
    <w:rsid w:val="00B8494B"/>
    <w:rsid w:val="00C758E1"/>
    <w:rsid w:val="00C803C8"/>
    <w:rsid w:val="00DE26EF"/>
    <w:rsid w:val="00DF23F8"/>
    <w:rsid w:val="00E474C2"/>
    <w:rsid w:val="00EA126E"/>
    <w:rsid w:val="06BF3A3A"/>
    <w:rsid w:val="09AC3316"/>
    <w:rsid w:val="0CD30E08"/>
    <w:rsid w:val="109F5F4F"/>
    <w:rsid w:val="11534034"/>
    <w:rsid w:val="16C34D30"/>
    <w:rsid w:val="1AE5324A"/>
    <w:rsid w:val="1BAA5EE5"/>
    <w:rsid w:val="1C7C336F"/>
    <w:rsid w:val="1E851728"/>
    <w:rsid w:val="230B3CB0"/>
    <w:rsid w:val="24477280"/>
    <w:rsid w:val="25366E27"/>
    <w:rsid w:val="25776B3C"/>
    <w:rsid w:val="26101BCD"/>
    <w:rsid w:val="26F27604"/>
    <w:rsid w:val="29993A40"/>
    <w:rsid w:val="2DDB1692"/>
    <w:rsid w:val="31C02BEC"/>
    <w:rsid w:val="354D0385"/>
    <w:rsid w:val="3F8C502A"/>
    <w:rsid w:val="40163622"/>
    <w:rsid w:val="42BC418E"/>
    <w:rsid w:val="4F45688B"/>
    <w:rsid w:val="4F5109A3"/>
    <w:rsid w:val="5081254C"/>
    <w:rsid w:val="53AF278A"/>
    <w:rsid w:val="55EE14A0"/>
    <w:rsid w:val="588069B8"/>
    <w:rsid w:val="59BD3A6A"/>
    <w:rsid w:val="5A4571A1"/>
    <w:rsid w:val="62676C77"/>
    <w:rsid w:val="6C795BFE"/>
    <w:rsid w:val="71522C16"/>
    <w:rsid w:val="72A33E24"/>
    <w:rsid w:val="74034EBE"/>
    <w:rsid w:val="76AB1145"/>
    <w:rsid w:val="776A5C5C"/>
    <w:rsid w:val="79B74927"/>
    <w:rsid w:val="7A021040"/>
    <w:rsid w:val="7B2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C06974-F14E-4DF1-9F84-590FFC5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法规名称标题"/>
    <w:basedOn w:val="a"/>
    <w:next w:val="a"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5">
    <w:name w:val="Placeholder Text"/>
    <w:basedOn w:val="a0"/>
    <w:uiPriority w:val="99"/>
    <w:unhideWhenUsed/>
    <w:qFormat/>
    <w:rPr>
      <w:color w:val="808080"/>
    </w:rPr>
  </w:style>
  <w:style w:type="paragraph" w:styleId="a6">
    <w:name w:val="header"/>
    <w:basedOn w:val="a"/>
    <w:link w:val="Char"/>
    <w:rsid w:val="00B80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80462"/>
    <w:rPr>
      <w:kern w:val="2"/>
      <w:sz w:val="18"/>
      <w:szCs w:val="18"/>
    </w:rPr>
  </w:style>
  <w:style w:type="paragraph" w:styleId="a7">
    <w:name w:val="footer"/>
    <w:basedOn w:val="a"/>
    <w:link w:val="Char0"/>
    <w:rsid w:val="00B80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80462"/>
    <w:rPr>
      <w:kern w:val="2"/>
      <w:sz w:val="18"/>
      <w:szCs w:val="18"/>
    </w:rPr>
  </w:style>
  <w:style w:type="paragraph" w:styleId="a8">
    <w:name w:val="Balloon Text"/>
    <w:basedOn w:val="a"/>
    <w:link w:val="Char1"/>
    <w:rsid w:val="00AA68B8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68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{d8f940ce-477f-49f8-b0ac-40493a99431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F940CE-477F-49F8-B0AC-40493A99431B}"/>
      </w:docPartPr>
      <w:docPartBody>
        <w:p w:rsidR="0020499B" w:rsidRDefault="00CD173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0499B"/>
    <w:rsid w:val="00172F63"/>
    <w:rsid w:val="0020499B"/>
    <w:rsid w:val="0032563D"/>
    <w:rsid w:val="00820B43"/>
    <w:rsid w:val="008B2371"/>
    <w:rsid w:val="00973526"/>
    <w:rsid w:val="00AF61F5"/>
    <w:rsid w:val="00BE66FB"/>
    <w:rsid w:val="00CD173C"/>
    <w:rsid w:val="00F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5A2F244CEE4A36AA972AB6C5CC17A8">
    <w:name w:val="395A2F244CEE4A36AA972AB6C5CC17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4C033B40814DB8BF6A3FA43DAD7556">
    <w:name w:val="A34C033B40814DB8BF6A3FA43DAD7556"/>
    <w:qFormat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A003ED70DEE34C6EB4E02051E06F870E">
    <w:name w:val="A003ED70DEE34C6EB4E02051E06F870E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钟旋</cp:lastModifiedBy>
  <cp:revision>10</cp:revision>
  <dcterms:created xsi:type="dcterms:W3CDTF">2020-10-29T07:42:00Z</dcterms:created>
  <dcterms:modified xsi:type="dcterms:W3CDTF">2021-12-29T07:24:00Z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